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45" w:rsidRDefault="00C925AC">
      <w:pPr>
        <w:spacing w:line="421" w:lineRule="exact"/>
        <w:ind w:left="4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國立高雄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學法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院國際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關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係研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究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中心設置</w:t>
      </w:r>
      <w:r>
        <w:rPr>
          <w:rFonts w:ascii="標楷體" w:eastAsia="標楷體" w:hAnsi="標楷體" w:cs="標楷體"/>
          <w:spacing w:val="-5"/>
          <w:sz w:val="32"/>
          <w:szCs w:val="32"/>
          <w:lang w:eastAsia="zh-TW"/>
        </w:rPr>
        <w:t>辦法</w:t>
      </w:r>
    </w:p>
    <w:p w:rsidR="00D44C5F" w:rsidRDefault="00D44C5F">
      <w:pPr>
        <w:spacing w:line="283" w:lineRule="exact"/>
        <w:ind w:left="3349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281745" w:rsidRPr="00D44C5F" w:rsidRDefault="00C925AC" w:rsidP="00D44C5F">
      <w:pPr>
        <w:spacing w:line="283" w:lineRule="exact"/>
        <w:ind w:left="3349" w:rightChars="79" w:right="174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民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九十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年十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月廿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四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日法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學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院九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二學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年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度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第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一學期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第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二次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proofErr w:type="gramStart"/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務</w:t>
      </w:r>
      <w:proofErr w:type="gramEnd"/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會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議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通過</w:t>
      </w:r>
    </w:p>
    <w:p w:rsidR="00281745" w:rsidRPr="00D44C5F" w:rsidRDefault="00C925AC" w:rsidP="00D44C5F">
      <w:pPr>
        <w:spacing w:line="240" w:lineRule="exact"/>
        <w:ind w:left="5547" w:rightChars="79" w:right="174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民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九十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三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年二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月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十日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本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校第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四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十六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次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行政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會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議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通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過</w:t>
      </w:r>
    </w:p>
    <w:p w:rsidR="00281745" w:rsidRPr="00D44C5F" w:rsidRDefault="00C925AC" w:rsidP="00D44C5F">
      <w:pPr>
        <w:spacing w:line="240" w:lineRule="exact"/>
        <w:ind w:left="3147" w:rightChars="79" w:right="174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民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九十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五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年九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月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廿一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日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法學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九十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五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學年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度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第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學期第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次院</w:t>
      </w:r>
      <w:proofErr w:type="gramStart"/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務</w:t>
      </w:r>
      <w:proofErr w:type="gramEnd"/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會議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修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正通過</w:t>
      </w:r>
    </w:p>
    <w:p w:rsidR="00281745" w:rsidRPr="00D44C5F" w:rsidRDefault="00C925AC" w:rsidP="00D44C5F">
      <w:pPr>
        <w:spacing w:line="240" w:lineRule="exact"/>
        <w:ind w:left="5562" w:rightChars="79" w:right="174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民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國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九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十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五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年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月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十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七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日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本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校第</w:t>
      </w:r>
      <w:r w:rsidRPr="00D44C5F">
        <w:rPr>
          <w:rFonts w:ascii="標楷體" w:eastAsia="標楷體" w:hAnsi="標楷體" w:cs="Times New Roman"/>
          <w:sz w:val="18"/>
          <w:szCs w:val="18"/>
          <w:lang w:eastAsia="zh-TW"/>
        </w:rPr>
        <w:t>77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次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行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政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會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議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修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正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通過</w:t>
      </w:r>
    </w:p>
    <w:p w:rsidR="00281745" w:rsidRPr="00D44C5F" w:rsidRDefault="00C925AC" w:rsidP="00D44C5F">
      <w:pPr>
        <w:spacing w:line="240" w:lineRule="exact"/>
        <w:ind w:left="4031" w:rightChars="79" w:right="174"/>
        <w:jc w:val="right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民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國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○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年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月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日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法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學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○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學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年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度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第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學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期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第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二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次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院</w:t>
      </w:r>
      <w:proofErr w:type="gramStart"/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務</w:t>
      </w:r>
      <w:proofErr w:type="gramEnd"/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會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議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修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正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通過</w:t>
      </w:r>
    </w:p>
    <w:p w:rsidR="00281745" w:rsidRDefault="00C925AC" w:rsidP="00D44C5F">
      <w:pPr>
        <w:spacing w:line="239" w:lineRule="exact"/>
        <w:ind w:left="6320" w:rightChars="79" w:right="174"/>
        <w:jc w:val="right"/>
        <w:rPr>
          <w:rFonts w:ascii="標楷體" w:eastAsia="標楷體" w:hAnsi="標楷體" w:cs="新細明體" w:hint="eastAsia"/>
          <w:spacing w:val="-5"/>
          <w:sz w:val="18"/>
          <w:szCs w:val="18"/>
          <w:lang w:eastAsia="zh-TW"/>
        </w:rPr>
      </w:pP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民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國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一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○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二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年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三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月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二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十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五日第</w:t>
      </w:r>
      <w:r w:rsidRPr="00D44C5F">
        <w:rPr>
          <w:rFonts w:ascii="標楷體" w:eastAsia="標楷體" w:hAnsi="標楷體" w:cs="Times New Roman"/>
          <w:sz w:val="18"/>
          <w:szCs w:val="18"/>
          <w:lang w:eastAsia="zh-TW"/>
        </w:rPr>
        <w:t>43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次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研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發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會</w:t>
      </w:r>
      <w:r w:rsidRPr="00D44C5F">
        <w:rPr>
          <w:rFonts w:ascii="標楷體" w:eastAsia="標楷體" w:hAnsi="標楷體" w:cs="新細明體"/>
          <w:sz w:val="18"/>
          <w:szCs w:val="18"/>
          <w:lang w:eastAsia="zh-TW"/>
        </w:rPr>
        <w:t>議</w:t>
      </w:r>
      <w:r w:rsidRPr="00D44C5F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>核備</w:t>
      </w:r>
    </w:p>
    <w:p w:rsidR="000E58AB" w:rsidRDefault="000E58AB" w:rsidP="000E58AB">
      <w:pPr>
        <w:ind w:rightChars="103" w:right="227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民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國103年12月25日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法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學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院103學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年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度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第1學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期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第2次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院</w:t>
      </w:r>
      <w:proofErr w:type="gramStart"/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會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議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通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過</w:t>
      </w:r>
    </w:p>
    <w:p w:rsidR="008B7630" w:rsidRPr="00D44C5F" w:rsidRDefault="008B7630" w:rsidP="00D44C5F">
      <w:pPr>
        <w:spacing w:line="239" w:lineRule="exact"/>
        <w:ind w:rightChars="79" w:right="174"/>
        <w:jc w:val="right"/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</w:pPr>
      <w:r w:rsidRPr="00D44C5F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民</w:t>
      </w:r>
      <w:r w:rsidRPr="00D44C5F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國○○年○○月○○</w:t>
      </w:r>
      <w:r w:rsidRPr="00D44C5F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日第</w:t>
      </w:r>
      <w:r w:rsidRPr="00D44C5F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○○</w:t>
      </w:r>
      <w:r w:rsidRPr="00D44C5F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次</w:t>
      </w:r>
      <w:r w:rsidRPr="00D44C5F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研</w:t>
      </w:r>
      <w:r w:rsidRPr="00D44C5F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發</w:t>
      </w:r>
      <w:r w:rsidRPr="00D44C5F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會</w:t>
      </w:r>
      <w:r w:rsidRPr="00D44C5F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議</w:t>
      </w:r>
      <w:r w:rsidRPr="00D44C5F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核備</w:t>
      </w:r>
    </w:p>
    <w:p w:rsidR="00281745" w:rsidRDefault="00281745">
      <w:pPr>
        <w:spacing w:line="200" w:lineRule="exact"/>
        <w:rPr>
          <w:sz w:val="20"/>
          <w:szCs w:val="20"/>
          <w:lang w:eastAsia="zh-TW"/>
        </w:rPr>
      </w:pPr>
    </w:p>
    <w:p w:rsidR="00281745" w:rsidRDefault="00281745">
      <w:pPr>
        <w:spacing w:before="1" w:line="260" w:lineRule="exact"/>
        <w:rPr>
          <w:sz w:val="26"/>
          <w:szCs w:val="26"/>
          <w:lang w:eastAsia="zh-TW"/>
        </w:rPr>
      </w:pPr>
    </w:p>
    <w:p w:rsidR="00D44C5F" w:rsidRDefault="00C925AC" w:rsidP="000E58AB">
      <w:pPr>
        <w:pStyle w:val="a3"/>
        <w:spacing w:beforeLines="50" w:line="188" w:lineRule="auto"/>
        <w:ind w:left="119"/>
        <w:rPr>
          <w:spacing w:val="-16"/>
          <w:lang w:eastAsia="zh-TW"/>
        </w:rPr>
      </w:pPr>
      <w:r>
        <w:rPr>
          <w:lang w:eastAsia="zh-TW"/>
        </w:rPr>
        <w:t>一</w:t>
      </w:r>
      <w:r>
        <w:rPr>
          <w:spacing w:val="4"/>
          <w:lang w:eastAsia="zh-TW"/>
        </w:rPr>
        <w:t>、</w:t>
      </w:r>
      <w:r>
        <w:rPr>
          <w:spacing w:val="-16"/>
          <w:lang w:eastAsia="zh-TW"/>
        </w:rPr>
        <w:t>本辦法依據「國立高雄大學研究中心設置辦法」第二條訂定之。</w:t>
      </w:r>
    </w:p>
    <w:p w:rsidR="00D44C5F" w:rsidRDefault="00C925AC" w:rsidP="000E58AB">
      <w:pPr>
        <w:pStyle w:val="a3"/>
        <w:spacing w:beforeLines="50" w:line="360" w:lineRule="exact"/>
        <w:ind w:leftChars="50" w:left="642" w:hangingChars="200" w:hanging="532"/>
        <w:rPr>
          <w:w w:val="95"/>
          <w:lang w:eastAsia="zh-TW"/>
        </w:rPr>
      </w:pPr>
      <w:r>
        <w:rPr>
          <w:w w:val="95"/>
          <w:lang w:eastAsia="zh-TW"/>
        </w:rPr>
        <w:t>二、國</w:t>
      </w:r>
      <w:r>
        <w:rPr>
          <w:spacing w:val="3"/>
          <w:w w:val="95"/>
          <w:lang w:eastAsia="zh-TW"/>
        </w:rPr>
        <w:t>立</w:t>
      </w:r>
      <w:r>
        <w:rPr>
          <w:w w:val="95"/>
          <w:lang w:eastAsia="zh-TW"/>
        </w:rPr>
        <w:t>高雄</w:t>
      </w:r>
      <w:r>
        <w:rPr>
          <w:spacing w:val="3"/>
          <w:w w:val="95"/>
          <w:lang w:eastAsia="zh-TW"/>
        </w:rPr>
        <w:t>大</w:t>
      </w:r>
      <w:r>
        <w:rPr>
          <w:w w:val="95"/>
          <w:lang w:eastAsia="zh-TW"/>
        </w:rPr>
        <w:t>學法</w:t>
      </w:r>
      <w:r>
        <w:rPr>
          <w:spacing w:val="3"/>
          <w:w w:val="95"/>
          <w:lang w:eastAsia="zh-TW"/>
        </w:rPr>
        <w:t>學</w:t>
      </w:r>
      <w:r>
        <w:rPr>
          <w:w w:val="95"/>
          <w:lang w:eastAsia="zh-TW"/>
        </w:rPr>
        <w:t>院（</w:t>
      </w:r>
      <w:r>
        <w:rPr>
          <w:spacing w:val="3"/>
          <w:w w:val="95"/>
          <w:lang w:eastAsia="zh-TW"/>
        </w:rPr>
        <w:t>以</w:t>
      </w:r>
      <w:r>
        <w:rPr>
          <w:w w:val="95"/>
          <w:lang w:eastAsia="zh-TW"/>
        </w:rPr>
        <w:t>下簡</w:t>
      </w:r>
      <w:r>
        <w:rPr>
          <w:spacing w:val="3"/>
          <w:w w:val="95"/>
          <w:lang w:eastAsia="zh-TW"/>
        </w:rPr>
        <w:t>稱本</w:t>
      </w:r>
      <w:r>
        <w:rPr>
          <w:w w:val="95"/>
          <w:lang w:eastAsia="zh-TW"/>
        </w:rPr>
        <w:t>院）國</w:t>
      </w:r>
      <w:r>
        <w:rPr>
          <w:spacing w:val="3"/>
          <w:w w:val="95"/>
          <w:lang w:eastAsia="zh-TW"/>
        </w:rPr>
        <w:t>際</w:t>
      </w:r>
      <w:r>
        <w:rPr>
          <w:w w:val="95"/>
          <w:lang w:eastAsia="zh-TW"/>
        </w:rPr>
        <w:t>關係</w:t>
      </w:r>
      <w:r>
        <w:rPr>
          <w:spacing w:val="3"/>
          <w:w w:val="95"/>
          <w:lang w:eastAsia="zh-TW"/>
        </w:rPr>
        <w:t>研</w:t>
      </w:r>
      <w:r>
        <w:rPr>
          <w:w w:val="95"/>
          <w:lang w:eastAsia="zh-TW"/>
        </w:rPr>
        <w:t>究中</w:t>
      </w:r>
      <w:r>
        <w:rPr>
          <w:spacing w:val="3"/>
          <w:w w:val="95"/>
          <w:lang w:eastAsia="zh-TW"/>
        </w:rPr>
        <w:t>心</w:t>
      </w:r>
      <w:r>
        <w:rPr>
          <w:w w:val="95"/>
          <w:lang w:eastAsia="zh-TW"/>
        </w:rPr>
        <w:t>（以</w:t>
      </w:r>
      <w:r>
        <w:rPr>
          <w:spacing w:val="3"/>
          <w:w w:val="95"/>
          <w:lang w:eastAsia="zh-TW"/>
        </w:rPr>
        <w:t>下</w:t>
      </w:r>
      <w:r>
        <w:rPr>
          <w:w w:val="95"/>
          <w:lang w:eastAsia="zh-TW"/>
        </w:rPr>
        <w:t>簡稱</w:t>
      </w:r>
      <w:r>
        <w:rPr>
          <w:spacing w:val="3"/>
          <w:w w:val="95"/>
          <w:lang w:eastAsia="zh-TW"/>
        </w:rPr>
        <w:t>本中</w:t>
      </w:r>
      <w:r>
        <w:rPr>
          <w:w w:val="95"/>
          <w:lang w:eastAsia="zh-TW"/>
        </w:rPr>
        <w:t>心）之宗</w:t>
      </w:r>
      <w:r>
        <w:rPr>
          <w:spacing w:val="3"/>
          <w:w w:val="95"/>
          <w:lang w:eastAsia="zh-TW"/>
        </w:rPr>
        <w:t>旨</w:t>
      </w:r>
      <w:r>
        <w:rPr>
          <w:w w:val="95"/>
          <w:lang w:eastAsia="zh-TW"/>
        </w:rPr>
        <w:t>為增</w:t>
      </w:r>
      <w:r>
        <w:rPr>
          <w:spacing w:val="3"/>
          <w:w w:val="95"/>
          <w:lang w:eastAsia="zh-TW"/>
        </w:rPr>
        <w:t>進</w:t>
      </w:r>
      <w:r>
        <w:rPr>
          <w:w w:val="95"/>
          <w:lang w:eastAsia="zh-TW"/>
        </w:rPr>
        <w:t>國際</w:t>
      </w:r>
      <w:r>
        <w:rPr>
          <w:spacing w:val="3"/>
          <w:w w:val="95"/>
          <w:lang w:eastAsia="zh-TW"/>
        </w:rPr>
        <w:t>關</w:t>
      </w:r>
      <w:r>
        <w:rPr>
          <w:w w:val="95"/>
          <w:lang w:eastAsia="zh-TW"/>
        </w:rPr>
        <w:t>係之</w:t>
      </w:r>
      <w:r>
        <w:rPr>
          <w:spacing w:val="3"/>
          <w:w w:val="95"/>
          <w:lang w:eastAsia="zh-TW"/>
        </w:rPr>
        <w:t>研</w:t>
      </w:r>
      <w:r>
        <w:rPr>
          <w:w w:val="95"/>
          <w:lang w:eastAsia="zh-TW"/>
        </w:rPr>
        <w:t>究發</w:t>
      </w:r>
      <w:r>
        <w:rPr>
          <w:spacing w:val="3"/>
          <w:w w:val="95"/>
          <w:lang w:eastAsia="zh-TW"/>
        </w:rPr>
        <w:t>展與</w:t>
      </w:r>
      <w:r>
        <w:rPr>
          <w:w w:val="95"/>
          <w:lang w:eastAsia="zh-TW"/>
        </w:rPr>
        <w:t>學術交</w:t>
      </w:r>
      <w:r>
        <w:rPr>
          <w:spacing w:val="3"/>
          <w:w w:val="95"/>
          <w:lang w:eastAsia="zh-TW"/>
        </w:rPr>
        <w:t>流</w:t>
      </w:r>
      <w:r>
        <w:rPr>
          <w:w w:val="95"/>
          <w:lang w:eastAsia="zh-TW"/>
        </w:rPr>
        <w:t>。</w:t>
      </w:r>
    </w:p>
    <w:p w:rsidR="00281745" w:rsidRDefault="00C925AC" w:rsidP="000E58AB">
      <w:pPr>
        <w:pStyle w:val="a3"/>
        <w:spacing w:beforeLines="50" w:line="185" w:lineRule="auto"/>
        <w:ind w:leftChars="64" w:left="141" w:right="1575"/>
        <w:rPr>
          <w:lang w:eastAsia="zh-TW"/>
        </w:rPr>
      </w:pPr>
      <w:r>
        <w:rPr>
          <w:lang w:eastAsia="zh-TW"/>
        </w:rPr>
        <w:t>三、本</w:t>
      </w:r>
      <w:r>
        <w:rPr>
          <w:spacing w:val="4"/>
          <w:lang w:eastAsia="zh-TW"/>
        </w:rPr>
        <w:t>中</w:t>
      </w:r>
      <w:r>
        <w:rPr>
          <w:lang w:eastAsia="zh-TW"/>
        </w:rPr>
        <w:t>心之</w:t>
      </w:r>
      <w:r>
        <w:rPr>
          <w:spacing w:val="4"/>
          <w:lang w:eastAsia="zh-TW"/>
        </w:rPr>
        <w:t>業</w:t>
      </w:r>
      <w:r>
        <w:rPr>
          <w:lang w:eastAsia="zh-TW"/>
        </w:rPr>
        <w:t>務如</w:t>
      </w:r>
      <w:r>
        <w:rPr>
          <w:spacing w:val="4"/>
          <w:lang w:eastAsia="zh-TW"/>
        </w:rPr>
        <w:t>下</w:t>
      </w:r>
      <w:r>
        <w:rPr>
          <w:lang w:eastAsia="zh-TW"/>
        </w:rPr>
        <w:t>：</w:t>
      </w:r>
    </w:p>
    <w:p w:rsidR="00281745" w:rsidRDefault="00C925AC" w:rsidP="000E58AB">
      <w:pPr>
        <w:pStyle w:val="a3"/>
        <w:spacing w:beforeLines="50" w:line="353" w:lineRule="exact"/>
        <w:ind w:left="551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lang w:eastAsia="zh-TW"/>
        </w:rPr>
        <w:t>研討</w:t>
      </w:r>
      <w:r>
        <w:rPr>
          <w:spacing w:val="4"/>
          <w:lang w:eastAsia="zh-TW"/>
        </w:rPr>
        <w:t>國</w:t>
      </w:r>
      <w:r>
        <w:rPr>
          <w:lang w:eastAsia="zh-TW"/>
        </w:rPr>
        <w:t>際關</w:t>
      </w:r>
      <w:r>
        <w:rPr>
          <w:spacing w:val="4"/>
          <w:lang w:eastAsia="zh-TW"/>
        </w:rPr>
        <w:t>係</w:t>
      </w:r>
      <w:r>
        <w:rPr>
          <w:lang w:eastAsia="zh-TW"/>
        </w:rPr>
        <w:t>（含</w:t>
      </w:r>
      <w:r>
        <w:rPr>
          <w:spacing w:val="4"/>
          <w:lang w:eastAsia="zh-TW"/>
        </w:rPr>
        <w:t>兩</w:t>
      </w:r>
      <w:r>
        <w:rPr>
          <w:lang w:eastAsia="zh-TW"/>
        </w:rPr>
        <w:t>岸關</w:t>
      </w:r>
      <w:r>
        <w:rPr>
          <w:spacing w:val="4"/>
          <w:lang w:eastAsia="zh-TW"/>
        </w:rPr>
        <w:t>係</w:t>
      </w:r>
      <w:r>
        <w:rPr>
          <w:lang w:eastAsia="zh-TW"/>
        </w:rPr>
        <w:t>）之</w:t>
      </w:r>
      <w:r>
        <w:rPr>
          <w:spacing w:val="4"/>
          <w:lang w:eastAsia="zh-TW"/>
        </w:rPr>
        <w:t>理論</w:t>
      </w:r>
      <w:r>
        <w:rPr>
          <w:lang w:eastAsia="zh-TW"/>
        </w:rPr>
        <w:t>與實務。</w:t>
      </w:r>
    </w:p>
    <w:p w:rsidR="00281745" w:rsidRDefault="00C925AC" w:rsidP="000E58AB">
      <w:pPr>
        <w:pStyle w:val="a3"/>
        <w:spacing w:beforeLines="50" w:line="341" w:lineRule="exact"/>
        <w:ind w:left="551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lang w:eastAsia="zh-TW"/>
        </w:rPr>
        <w:t>執行</w:t>
      </w:r>
      <w:r>
        <w:rPr>
          <w:spacing w:val="4"/>
          <w:lang w:eastAsia="zh-TW"/>
        </w:rPr>
        <w:t>與</w:t>
      </w:r>
      <w:r>
        <w:rPr>
          <w:lang w:eastAsia="zh-TW"/>
        </w:rPr>
        <w:t>本中</w:t>
      </w:r>
      <w:r>
        <w:rPr>
          <w:spacing w:val="4"/>
          <w:lang w:eastAsia="zh-TW"/>
        </w:rPr>
        <w:t>心</w:t>
      </w:r>
      <w:r>
        <w:rPr>
          <w:lang w:eastAsia="zh-TW"/>
        </w:rPr>
        <w:t>宗旨</w:t>
      </w:r>
      <w:r>
        <w:rPr>
          <w:spacing w:val="4"/>
          <w:lang w:eastAsia="zh-TW"/>
        </w:rPr>
        <w:t>相</w:t>
      </w:r>
      <w:r>
        <w:rPr>
          <w:lang w:eastAsia="zh-TW"/>
        </w:rPr>
        <w:t>關之</w:t>
      </w:r>
      <w:r>
        <w:rPr>
          <w:spacing w:val="4"/>
          <w:lang w:eastAsia="zh-TW"/>
        </w:rPr>
        <w:t>委</w:t>
      </w:r>
      <w:r>
        <w:rPr>
          <w:lang w:eastAsia="zh-TW"/>
        </w:rPr>
        <w:t>託研</w:t>
      </w:r>
      <w:r>
        <w:rPr>
          <w:spacing w:val="4"/>
          <w:lang w:eastAsia="zh-TW"/>
        </w:rPr>
        <w:t>究計</w:t>
      </w:r>
      <w:r>
        <w:rPr>
          <w:lang w:eastAsia="zh-TW"/>
        </w:rPr>
        <w:t>畫。</w:t>
      </w:r>
    </w:p>
    <w:p w:rsidR="00281745" w:rsidRDefault="00C925AC" w:rsidP="000E58AB">
      <w:pPr>
        <w:pStyle w:val="a3"/>
        <w:spacing w:beforeLines="50" w:line="341" w:lineRule="exact"/>
        <w:ind w:left="551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lang w:eastAsia="zh-TW"/>
        </w:rPr>
        <w:t>舉辦</w:t>
      </w:r>
      <w:r>
        <w:rPr>
          <w:spacing w:val="4"/>
          <w:lang w:eastAsia="zh-TW"/>
        </w:rPr>
        <w:t>與</w:t>
      </w:r>
      <w:r>
        <w:rPr>
          <w:lang w:eastAsia="zh-TW"/>
        </w:rPr>
        <w:t>本中</w:t>
      </w:r>
      <w:r>
        <w:rPr>
          <w:spacing w:val="4"/>
          <w:lang w:eastAsia="zh-TW"/>
        </w:rPr>
        <w:t>心</w:t>
      </w:r>
      <w:r>
        <w:rPr>
          <w:lang w:eastAsia="zh-TW"/>
        </w:rPr>
        <w:t>宗旨</w:t>
      </w:r>
      <w:r>
        <w:rPr>
          <w:spacing w:val="4"/>
          <w:lang w:eastAsia="zh-TW"/>
        </w:rPr>
        <w:t>相</w:t>
      </w:r>
      <w:r>
        <w:rPr>
          <w:lang w:eastAsia="zh-TW"/>
        </w:rPr>
        <w:t>關之</w:t>
      </w:r>
      <w:r>
        <w:rPr>
          <w:spacing w:val="4"/>
          <w:lang w:eastAsia="zh-TW"/>
        </w:rPr>
        <w:t>會</w:t>
      </w:r>
      <w:r>
        <w:rPr>
          <w:lang w:eastAsia="zh-TW"/>
        </w:rPr>
        <w:t>議與</w:t>
      </w:r>
      <w:r>
        <w:rPr>
          <w:spacing w:val="4"/>
          <w:lang w:eastAsia="zh-TW"/>
        </w:rPr>
        <w:t>交流</w:t>
      </w:r>
      <w:r>
        <w:rPr>
          <w:lang w:eastAsia="zh-TW"/>
        </w:rPr>
        <w:t>活動。</w:t>
      </w:r>
    </w:p>
    <w:p w:rsidR="00281745" w:rsidRDefault="00C925AC" w:rsidP="000E58AB">
      <w:pPr>
        <w:pStyle w:val="a3"/>
        <w:spacing w:beforeLines="50" w:line="341" w:lineRule="exact"/>
        <w:ind w:left="537"/>
        <w:rPr>
          <w:lang w:eastAsia="zh-TW"/>
        </w:rPr>
      </w:pPr>
      <w:r>
        <w:rPr>
          <w:rFonts w:cs="標楷體"/>
          <w:lang w:eastAsia="zh-TW"/>
        </w:rPr>
        <w:t>4.</w:t>
      </w:r>
      <w:r>
        <w:rPr>
          <w:lang w:eastAsia="zh-TW"/>
        </w:rPr>
        <w:t>增</w:t>
      </w:r>
      <w:r>
        <w:rPr>
          <w:spacing w:val="4"/>
          <w:lang w:eastAsia="zh-TW"/>
        </w:rPr>
        <w:t>進</w:t>
      </w:r>
      <w:r>
        <w:rPr>
          <w:lang w:eastAsia="zh-TW"/>
        </w:rPr>
        <w:t>及推</w:t>
      </w:r>
      <w:r>
        <w:rPr>
          <w:spacing w:val="4"/>
          <w:lang w:eastAsia="zh-TW"/>
        </w:rPr>
        <w:t>廣</w:t>
      </w:r>
      <w:r>
        <w:rPr>
          <w:lang w:eastAsia="zh-TW"/>
        </w:rPr>
        <w:t>其他</w:t>
      </w:r>
      <w:r>
        <w:rPr>
          <w:spacing w:val="4"/>
          <w:lang w:eastAsia="zh-TW"/>
        </w:rPr>
        <w:t>相</w:t>
      </w:r>
      <w:r>
        <w:rPr>
          <w:lang w:eastAsia="zh-TW"/>
        </w:rPr>
        <w:t>關研</w:t>
      </w:r>
      <w:r>
        <w:rPr>
          <w:spacing w:val="4"/>
          <w:lang w:eastAsia="zh-TW"/>
        </w:rPr>
        <w:t>究</w:t>
      </w:r>
      <w:r>
        <w:rPr>
          <w:lang w:eastAsia="zh-TW"/>
        </w:rPr>
        <w:t>與活</w:t>
      </w:r>
      <w:r>
        <w:rPr>
          <w:spacing w:val="4"/>
          <w:lang w:eastAsia="zh-TW"/>
        </w:rPr>
        <w:t>動</w:t>
      </w:r>
      <w:r>
        <w:rPr>
          <w:lang w:eastAsia="zh-TW"/>
        </w:rPr>
        <w:t>。</w:t>
      </w:r>
    </w:p>
    <w:p w:rsidR="00281745" w:rsidRDefault="00C925AC" w:rsidP="000E58AB">
      <w:pPr>
        <w:pStyle w:val="a3"/>
        <w:spacing w:beforeLines="50" w:line="341" w:lineRule="exact"/>
        <w:ind w:left="119"/>
        <w:rPr>
          <w:lang w:eastAsia="zh-TW"/>
        </w:rPr>
      </w:pPr>
      <w:r>
        <w:rPr>
          <w:lang w:eastAsia="zh-TW"/>
        </w:rPr>
        <w:t>四、本</w:t>
      </w:r>
      <w:r>
        <w:rPr>
          <w:spacing w:val="4"/>
          <w:lang w:eastAsia="zh-TW"/>
        </w:rPr>
        <w:t>中</w:t>
      </w:r>
      <w:r>
        <w:rPr>
          <w:lang w:eastAsia="zh-TW"/>
        </w:rPr>
        <w:t>心由</w:t>
      </w:r>
      <w:r>
        <w:rPr>
          <w:spacing w:val="4"/>
          <w:lang w:eastAsia="zh-TW"/>
        </w:rPr>
        <w:t>本</w:t>
      </w:r>
      <w:r>
        <w:rPr>
          <w:lang w:eastAsia="zh-TW"/>
        </w:rPr>
        <w:t>院專</w:t>
      </w:r>
      <w:r>
        <w:rPr>
          <w:spacing w:val="4"/>
          <w:lang w:eastAsia="zh-TW"/>
        </w:rPr>
        <w:t>兼</w:t>
      </w:r>
      <w:r>
        <w:rPr>
          <w:lang w:eastAsia="zh-TW"/>
        </w:rPr>
        <w:t>任教</w:t>
      </w:r>
      <w:r>
        <w:rPr>
          <w:spacing w:val="4"/>
          <w:lang w:eastAsia="zh-TW"/>
        </w:rPr>
        <w:t>師</w:t>
      </w:r>
      <w:r>
        <w:rPr>
          <w:lang w:eastAsia="zh-TW"/>
        </w:rPr>
        <w:t>自願</w:t>
      </w:r>
      <w:r>
        <w:rPr>
          <w:spacing w:val="4"/>
          <w:lang w:eastAsia="zh-TW"/>
        </w:rPr>
        <w:t>加入</w:t>
      </w:r>
      <w:r>
        <w:rPr>
          <w:lang w:eastAsia="zh-TW"/>
        </w:rPr>
        <w:t>，成為</w:t>
      </w:r>
      <w:r>
        <w:rPr>
          <w:spacing w:val="4"/>
          <w:lang w:eastAsia="zh-TW"/>
        </w:rPr>
        <w:t>研</w:t>
      </w:r>
      <w:r>
        <w:rPr>
          <w:lang w:eastAsia="zh-TW"/>
        </w:rPr>
        <w:t>究員。</w:t>
      </w:r>
    </w:p>
    <w:p w:rsidR="00281745" w:rsidRDefault="00C925AC" w:rsidP="000E58AB">
      <w:pPr>
        <w:pStyle w:val="a3"/>
        <w:spacing w:beforeLines="50" w:line="336" w:lineRule="exact"/>
        <w:rPr>
          <w:lang w:eastAsia="zh-TW"/>
        </w:rPr>
      </w:pPr>
      <w:r>
        <w:rPr>
          <w:lang w:eastAsia="zh-TW"/>
        </w:rPr>
        <w:t>非</w:t>
      </w:r>
      <w:r>
        <w:rPr>
          <w:spacing w:val="4"/>
          <w:lang w:eastAsia="zh-TW"/>
        </w:rPr>
        <w:t>本</w:t>
      </w:r>
      <w:r>
        <w:rPr>
          <w:lang w:eastAsia="zh-TW"/>
        </w:rPr>
        <w:t>院專</w:t>
      </w:r>
      <w:r>
        <w:rPr>
          <w:spacing w:val="4"/>
          <w:lang w:eastAsia="zh-TW"/>
        </w:rPr>
        <w:t>兼</w:t>
      </w:r>
      <w:r>
        <w:rPr>
          <w:lang w:eastAsia="zh-TW"/>
        </w:rPr>
        <w:t>任教</w:t>
      </w:r>
      <w:r>
        <w:rPr>
          <w:spacing w:val="4"/>
          <w:lang w:eastAsia="zh-TW"/>
        </w:rPr>
        <w:t>師</w:t>
      </w:r>
      <w:r>
        <w:rPr>
          <w:lang w:eastAsia="zh-TW"/>
        </w:rPr>
        <w:t>之人</w:t>
      </w:r>
      <w:r>
        <w:rPr>
          <w:spacing w:val="4"/>
          <w:lang w:eastAsia="zh-TW"/>
        </w:rPr>
        <w:t>員</w:t>
      </w:r>
      <w:r>
        <w:rPr>
          <w:lang w:eastAsia="zh-TW"/>
        </w:rPr>
        <w:t>，得</w:t>
      </w:r>
      <w:r>
        <w:rPr>
          <w:spacing w:val="4"/>
          <w:lang w:eastAsia="zh-TW"/>
        </w:rPr>
        <w:t>經本</w:t>
      </w:r>
      <w:r>
        <w:rPr>
          <w:lang w:eastAsia="zh-TW"/>
        </w:rPr>
        <w:t>中心同</w:t>
      </w:r>
      <w:r>
        <w:rPr>
          <w:spacing w:val="4"/>
          <w:lang w:eastAsia="zh-TW"/>
        </w:rPr>
        <w:t>意</w:t>
      </w:r>
      <w:r>
        <w:rPr>
          <w:lang w:eastAsia="zh-TW"/>
        </w:rPr>
        <w:t>，成</w:t>
      </w:r>
      <w:r>
        <w:rPr>
          <w:spacing w:val="4"/>
          <w:lang w:eastAsia="zh-TW"/>
        </w:rPr>
        <w:t>為</w:t>
      </w:r>
      <w:r>
        <w:rPr>
          <w:lang w:eastAsia="zh-TW"/>
        </w:rPr>
        <w:t>特約</w:t>
      </w:r>
      <w:r>
        <w:rPr>
          <w:spacing w:val="4"/>
          <w:lang w:eastAsia="zh-TW"/>
        </w:rPr>
        <w:t>研</w:t>
      </w:r>
      <w:r>
        <w:rPr>
          <w:lang w:eastAsia="zh-TW"/>
        </w:rPr>
        <w:t>究員</w:t>
      </w:r>
      <w:r>
        <w:rPr>
          <w:spacing w:val="4"/>
          <w:lang w:eastAsia="zh-TW"/>
        </w:rPr>
        <w:t>。</w:t>
      </w:r>
      <w:r>
        <w:rPr>
          <w:lang w:eastAsia="zh-TW"/>
        </w:rPr>
        <w:t>本院</w:t>
      </w:r>
      <w:r>
        <w:rPr>
          <w:spacing w:val="4"/>
          <w:lang w:eastAsia="zh-TW"/>
        </w:rPr>
        <w:t>博士</w:t>
      </w:r>
      <w:r>
        <w:rPr>
          <w:lang w:eastAsia="zh-TW"/>
        </w:rPr>
        <w:t>及碩士班</w:t>
      </w:r>
      <w:r>
        <w:rPr>
          <w:spacing w:val="4"/>
          <w:lang w:eastAsia="zh-TW"/>
        </w:rPr>
        <w:t>之</w:t>
      </w:r>
      <w:r>
        <w:rPr>
          <w:lang w:eastAsia="zh-TW"/>
        </w:rPr>
        <w:t>研究</w:t>
      </w:r>
      <w:r>
        <w:rPr>
          <w:spacing w:val="4"/>
          <w:lang w:eastAsia="zh-TW"/>
        </w:rPr>
        <w:t>生</w:t>
      </w:r>
      <w:r>
        <w:rPr>
          <w:lang w:eastAsia="zh-TW"/>
        </w:rPr>
        <w:t>，得</w:t>
      </w:r>
      <w:r>
        <w:rPr>
          <w:spacing w:val="4"/>
          <w:lang w:eastAsia="zh-TW"/>
        </w:rPr>
        <w:t>經</w:t>
      </w:r>
      <w:r>
        <w:rPr>
          <w:lang w:eastAsia="zh-TW"/>
        </w:rPr>
        <w:t>本中</w:t>
      </w:r>
      <w:r>
        <w:rPr>
          <w:spacing w:val="4"/>
          <w:lang w:eastAsia="zh-TW"/>
        </w:rPr>
        <w:t>心</w:t>
      </w:r>
      <w:r>
        <w:rPr>
          <w:lang w:eastAsia="zh-TW"/>
        </w:rPr>
        <w:t>同意</w:t>
      </w:r>
      <w:r>
        <w:rPr>
          <w:spacing w:val="4"/>
          <w:lang w:eastAsia="zh-TW"/>
        </w:rPr>
        <w:t>，成</w:t>
      </w:r>
      <w:r>
        <w:rPr>
          <w:lang w:eastAsia="zh-TW"/>
        </w:rPr>
        <w:t>為助理</w:t>
      </w:r>
      <w:r>
        <w:rPr>
          <w:spacing w:val="4"/>
          <w:lang w:eastAsia="zh-TW"/>
        </w:rPr>
        <w:t>研</w:t>
      </w:r>
      <w:r>
        <w:rPr>
          <w:lang w:eastAsia="zh-TW"/>
        </w:rPr>
        <w:t>究員。</w:t>
      </w:r>
    </w:p>
    <w:p w:rsidR="00281745" w:rsidRDefault="00C925AC" w:rsidP="000E58AB">
      <w:pPr>
        <w:pStyle w:val="a3"/>
        <w:spacing w:beforeLines="50" w:line="360" w:lineRule="exact"/>
        <w:ind w:leftChars="50" w:left="670" w:hangingChars="200" w:hanging="560"/>
        <w:rPr>
          <w:lang w:eastAsia="zh-TW"/>
        </w:rPr>
      </w:pPr>
      <w:r>
        <w:rPr>
          <w:lang w:eastAsia="zh-TW"/>
        </w:rPr>
        <w:t>五、本</w:t>
      </w:r>
      <w:r>
        <w:rPr>
          <w:spacing w:val="4"/>
          <w:lang w:eastAsia="zh-TW"/>
        </w:rPr>
        <w:t>中</w:t>
      </w:r>
      <w:r>
        <w:rPr>
          <w:lang w:eastAsia="zh-TW"/>
        </w:rPr>
        <w:t>心之</w:t>
      </w:r>
      <w:r>
        <w:rPr>
          <w:spacing w:val="4"/>
          <w:lang w:eastAsia="zh-TW"/>
        </w:rPr>
        <w:t>研</w:t>
      </w:r>
      <w:r>
        <w:rPr>
          <w:lang w:eastAsia="zh-TW"/>
        </w:rPr>
        <w:t>究員</w:t>
      </w:r>
      <w:r>
        <w:rPr>
          <w:spacing w:val="4"/>
          <w:lang w:eastAsia="zh-TW"/>
        </w:rPr>
        <w:t>，</w:t>
      </w:r>
      <w:r>
        <w:rPr>
          <w:lang w:eastAsia="zh-TW"/>
        </w:rPr>
        <w:t>應參</w:t>
      </w:r>
      <w:r>
        <w:rPr>
          <w:spacing w:val="4"/>
          <w:lang w:eastAsia="zh-TW"/>
        </w:rPr>
        <w:t>與</w:t>
      </w:r>
      <w:r>
        <w:rPr>
          <w:lang w:eastAsia="zh-TW"/>
        </w:rPr>
        <w:t>及分</w:t>
      </w:r>
      <w:r>
        <w:rPr>
          <w:spacing w:val="4"/>
          <w:lang w:eastAsia="zh-TW"/>
        </w:rPr>
        <w:t>擔本</w:t>
      </w:r>
      <w:r>
        <w:rPr>
          <w:lang w:eastAsia="zh-TW"/>
        </w:rPr>
        <w:t>中心事</w:t>
      </w:r>
      <w:r>
        <w:rPr>
          <w:spacing w:val="4"/>
          <w:lang w:eastAsia="zh-TW"/>
        </w:rPr>
        <w:t>務</w:t>
      </w:r>
      <w:r>
        <w:rPr>
          <w:lang w:eastAsia="zh-TW"/>
        </w:rPr>
        <w:t>推展</w:t>
      </w:r>
      <w:r>
        <w:rPr>
          <w:spacing w:val="4"/>
          <w:lang w:eastAsia="zh-TW"/>
        </w:rPr>
        <w:t>之</w:t>
      </w:r>
      <w:r>
        <w:rPr>
          <w:lang w:eastAsia="zh-TW"/>
        </w:rPr>
        <w:t>相關</w:t>
      </w:r>
      <w:r>
        <w:rPr>
          <w:spacing w:val="4"/>
          <w:lang w:eastAsia="zh-TW"/>
        </w:rPr>
        <w:t>工</w:t>
      </w:r>
      <w:r>
        <w:rPr>
          <w:lang w:eastAsia="zh-TW"/>
        </w:rPr>
        <w:t>作。</w:t>
      </w:r>
      <w:r>
        <w:rPr>
          <w:spacing w:val="4"/>
          <w:lang w:eastAsia="zh-TW"/>
        </w:rPr>
        <w:t>助</w:t>
      </w:r>
      <w:r>
        <w:rPr>
          <w:lang w:eastAsia="zh-TW"/>
        </w:rPr>
        <w:t>理研</w:t>
      </w:r>
      <w:r>
        <w:rPr>
          <w:spacing w:val="4"/>
          <w:lang w:eastAsia="zh-TW"/>
        </w:rPr>
        <w:t>究員</w:t>
      </w:r>
      <w:r>
        <w:rPr>
          <w:lang w:eastAsia="zh-TW"/>
        </w:rPr>
        <w:t>應協助處</w:t>
      </w:r>
      <w:r>
        <w:rPr>
          <w:spacing w:val="4"/>
          <w:lang w:eastAsia="zh-TW"/>
        </w:rPr>
        <w:t>理</w:t>
      </w:r>
      <w:r>
        <w:rPr>
          <w:lang w:eastAsia="zh-TW"/>
        </w:rPr>
        <w:t>本中</w:t>
      </w:r>
      <w:r>
        <w:rPr>
          <w:spacing w:val="4"/>
          <w:lang w:eastAsia="zh-TW"/>
        </w:rPr>
        <w:t>心</w:t>
      </w:r>
      <w:r>
        <w:rPr>
          <w:lang w:eastAsia="zh-TW"/>
        </w:rPr>
        <w:t>之事</w:t>
      </w:r>
      <w:r>
        <w:rPr>
          <w:spacing w:val="4"/>
          <w:lang w:eastAsia="zh-TW"/>
        </w:rPr>
        <w:t>務</w:t>
      </w:r>
      <w:r>
        <w:rPr>
          <w:lang w:eastAsia="zh-TW"/>
        </w:rPr>
        <w:t>。</w:t>
      </w:r>
    </w:p>
    <w:p w:rsidR="00281745" w:rsidRDefault="00C925AC" w:rsidP="000E58AB">
      <w:pPr>
        <w:pStyle w:val="a3"/>
        <w:spacing w:beforeLines="50" w:line="360" w:lineRule="exact"/>
        <w:ind w:leftChars="50" w:left="670" w:hangingChars="200" w:hanging="560"/>
        <w:rPr>
          <w:lang w:eastAsia="zh-TW"/>
        </w:rPr>
      </w:pPr>
      <w:r>
        <w:rPr>
          <w:lang w:eastAsia="zh-TW"/>
        </w:rPr>
        <w:t>六、本</w:t>
      </w:r>
      <w:r>
        <w:rPr>
          <w:spacing w:val="4"/>
          <w:lang w:eastAsia="zh-TW"/>
        </w:rPr>
        <w:t>中</w:t>
      </w:r>
      <w:r>
        <w:rPr>
          <w:lang w:eastAsia="zh-TW"/>
        </w:rPr>
        <w:t>心設</w:t>
      </w:r>
      <w:r>
        <w:rPr>
          <w:spacing w:val="4"/>
          <w:lang w:eastAsia="zh-TW"/>
        </w:rPr>
        <w:t>置</w:t>
      </w:r>
      <w:r>
        <w:rPr>
          <w:lang w:eastAsia="zh-TW"/>
        </w:rPr>
        <w:t>主任</w:t>
      </w:r>
      <w:r>
        <w:rPr>
          <w:spacing w:val="4"/>
          <w:lang w:eastAsia="zh-TW"/>
        </w:rPr>
        <w:t>一</w:t>
      </w:r>
      <w:r>
        <w:rPr>
          <w:lang w:eastAsia="zh-TW"/>
        </w:rPr>
        <w:t>人，</w:t>
      </w:r>
      <w:r>
        <w:rPr>
          <w:spacing w:val="4"/>
          <w:lang w:eastAsia="zh-TW"/>
        </w:rPr>
        <w:t>任</w:t>
      </w:r>
      <w:r>
        <w:rPr>
          <w:lang w:eastAsia="zh-TW"/>
        </w:rPr>
        <w:t>期一</w:t>
      </w:r>
      <w:r>
        <w:rPr>
          <w:spacing w:val="4"/>
          <w:lang w:eastAsia="zh-TW"/>
        </w:rPr>
        <w:t>任為</w:t>
      </w:r>
      <w:r>
        <w:rPr>
          <w:lang w:eastAsia="zh-TW"/>
        </w:rPr>
        <w:t>三年，</w:t>
      </w:r>
      <w:r>
        <w:rPr>
          <w:spacing w:val="4"/>
          <w:lang w:eastAsia="zh-TW"/>
        </w:rPr>
        <w:t>並</w:t>
      </w:r>
      <w:r>
        <w:rPr>
          <w:lang w:eastAsia="zh-TW"/>
        </w:rPr>
        <w:t>得連</w:t>
      </w:r>
      <w:r>
        <w:rPr>
          <w:spacing w:val="4"/>
          <w:lang w:eastAsia="zh-TW"/>
        </w:rPr>
        <w:t>任</w:t>
      </w:r>
      <w:r>
        <w:rPr>
          <w:lang w:eastAsia="zh-TW"/>
        </w:rPr>
        <w:t>。</w:t>
      </w:r>
      <w:r w:rsidR="008B7630" w:rsidRPr="0075623D">
        <w:rPr>
          <w:b/>
          <w:dstrike/>
          <w:color w:val="FF0000"/>
          <w:w w:val="95"/>
          <w:lang w:eastAsia="zh-TW"/>
        </w:rPr>
        <w:t>中</w:t>
      </w:r>
      <w:r w:rsidR="008B7630" w:rsidRPr="0075623D">
        <w:rPr>
          <w:b/>
          <w:dstrike/>
          <w:color w:val="FF0000"/>
          <w:spacing w:val="-5"/>
          <w:w w:val="95"/>
          <w:lang w:eastAsia="zh-TW"/>
        </w:rPr>
        <w:t>心</w:t>
      </w:r>
      <w:r w:rsidR="008B7630" w:rsidRPr="0075623D">
        <w:rPr>
          <w:b/>
          <w:color w:val="FF0000"/>
          <w:spacing w:val="-5"/>
          <w:w w:val="95"/>
          <w:lang w:eastAsia="zh-TW"/>
        </w:rPr>
        <w:t>主</w:t>
      </w:r>
      <w:r w:rsidR="008B7630" w:rsidRPr="0075623D">
        <w:rPr>
          <w:b/>
          <w:color w:val="FF0000"/>
          <w:w w:val="95"/>
          <w:lang w:eastAsia="zh-TW"/>
        </w:rPr>
        <w:t>任</w:t>
      </w:r>
      <w:bookmarkStart w:id="0" w:name="_GoBack"/>
      <w:bookmarkEnd w:id="0"/>
      <w:r>
        <w:rPr>
          <w:spacing w:val="4"/>
          <w:lang w:eastAsia="zh-TW"/>
        </w:rPr>
        <w:t>由</w:t>
      </w:r>
      <w:r>
        <w:rPr>
          <w:lang w:eastAsia="zh-TW"/>
        </w:rPr>
        <w:t>中心</w:t>
      </w:r>
      <w:r>
        <w:rPr>
          <w:spacing w:val="4"/>
          <w:lang w:eastAsia="zh-TW"/>
        </w:rPr>
        <w:t>研究</w:t>
      </w:r>
      <w:r>
        <w:rPr>
          <w:lang w:eastAsia="zh-TW"/>
        </w:rPr>
        <w:t>員就本院</w:t>
      </w:r>
      <w:r>
        <w:rPr>
          <w:spacing w:val="4"/>
          <w:lang w:eastAsia="zh-TW"/>
        </w:rPr>
        <w:t>專</w:t>
      </w:r>
      <w:r>
        <w:rPr>
          <w:lang w:eastAsia="zh-TW"/>
        </w:rPr>
        <w:t>任副</w:t>
      </w:r>
      <w:r>
        <w:rPr>
          <w:spacing w:val="4"/>
          <w:lang w:eastAsia="zh-TW"/>
        </w:rPr>
        <w:t>教</w:t>
      </w:r>
      <w:r>
        <w:rPr>
          <w:lang w:eastAsia="zh-TW"/>
        </w:rPr>
        <w:t>授以</w:t>
      </w:r>
      <w:r>
        <w:rPr>
          <w:spacing w:val="4"/>
          <w:lang w:eastAsia="zh-TW"/>
        </w:rPr>
        <w:t>上</w:t>
      </w:r>
      <w:r>
        <w:rPr>
          <w:lang w:eastAsia="zh-TW"/>
        </w:rPr>
        <w:t>教師</w:t>
      </w:r>
      <w:r>
        <w:rPr>
          <w:spacing w:val="4"/>
          <w:lang w:eastAsia="zh-TW"/>
        </w:rPr>
        <w:t>中</w:t>
      </w:r>
      <w:r>
        <w:rPr>
          <w:lang w:eastAsia="zh-TW"/>
        </w:rPr>
        <w:t>推選</w:t>
      </w:r>
      <w:r>
        <w:rPr>
          <w:spacing w:val="4"/>
          <w:lang w:eastAsia="zh-TW"/>
        </w:rPr>
        <w:t>一人</w:t>
      </w:r>
      <w:r>
        <w:rPr>
          <w:lang w:eastAsia="zh-TW"/>
        </w:rPr>
        <w:t>以上，</w:t>
      </w:r>
      <w:r>
        <w:rPr>
          <w:spacing w:val="4"/>
          <w:lang w:eastAsia="zh-TW"/>
        </w:rPr>
        <w:t>經</w:t>
      </w:r>
      <w:r>
        <w:rPr>
          <w:lang w:eastAsia="zh-TW"/>
        </w:rPr>
        <w:t>本院</w:t>
      </w:r>
      <w:r>
        <w:rPr>
          <w:spacing w:val="4"/>
          <w:lang w:eastAsia="zh-TW"/>
        </w:rPr>
        <w:t>院</w:t>
      </w:r>
      <w:r>
        <w:rPr>
          <w:lang w:eastAsia="zh-TW"/>
        </w:rPr>
        <w:t>長推</w:t>
      </w:r>
      <w:r>
        <w:rPr>
          <w:spacing w:val="4"/>
          <w:lang w:eastAsia="zh-TW"/>
        </w:rPr>
        <w:t>薦</w:t>
      </w:r>
      <w:r>
        <w:rPr>
          <w:lang w:eastAsia="zh-TW"/>
        </w:rPr>
        <w:t>，簽</w:t>
      </w:r>
      <w:r>
        <w:rPr>
          <w:spacing w:val="4"/>
          <w:lang w:eastAsia="zh-TW"/>
        </w:rPr>
        <w:t>請</w:t>
      </w:r>
      <w:r>
        <w:rPr>
          <w:lang w:eastAsia="zh-TW"/>
        </w:rPr>
        <w:t>校長</w:t>
      </w:r>
      <w:proofErr w:type="gramStart"/>
      <w:r>
        <w:rPr>
          <w:spacing w:val="4"/>
          <w:lang w:eastAsia="zh-TW"/>
        </w:rPr>
        <w:t>遴</w:t>
      </w:r>
      <w:proofErr w:type="gramEnd"/>
      <w:r>
        <w:rPr>
          <w:spacing w:val="4"/>
          <w:lang w:eastAsia="zh-TW"/>
        </w:rPr>
        <w:t>聘</w:t>
      </w:r>
      <w:r>
        <w:rPr>
          <w:lang w:eastAsia="zh-TW"/>
        </w:rPr>
        <w:t>之。</w:t>
      </w:r>
    </w:p>
    <w:p w:rsidR="00281745" w:rsidRDefault="00C925AC" w:rsidP="000E58AB">
      <w:pPr>
        <w:pStyle w:val="a3"/>
        <w:spacing w:beforeLines="50" w:line="360" w:lineRule="exact"/>
        <w:ind w:leftChars="50" w:left="670" w:hangingChars="200" w:hanging="560"/>
        <w:rPr>
          <w:lang w:eastAsia="zh-TW"/>
        </w:rPr>
      </w:pPr>
      <w:r>
        <w:rPr>
          <w:lang w:eastAsia="zh-TW"/>
        </w:rPr>
        <w:t>七、本</w:t>
      </w:r>
      <w:r>
        <w:rPr>
          <w:spacing w:val="4"/>
          <w:lang w:eastAsia="zh-TW"/>
        </w:rPr>
        <w:t>中</w:t>
      </w:r>
      <w:r>
        <w:rPr>
          <w:lang w:eastAsia="zh-TW"/>
        </w:rPr>
        <w:t>心每</w:t>
      </w:r>
      <w:r>
        <w:rPr>
          <w:spacing w:val="4"/>
          <w:lang w:eastAsia="zh-TW"/>
        </w:rPr>
        <w:t>學</w:t>
      </w:r>
      <w:r>
        <w:rPr>
          <w:lang w:eastAsia="zh-TW"/>
        </w:rPr>
        <w:t>期至</w:t>
      </w:r>
      <w:r>
        <w:rPr>
          <w:spacing w:val="4"/>
          <w:lang w:eastAsia="zh-TW"/>
        </w:rPr>
        <w:t>少</w:t>
      </w:r>
      <w:r>
        <w:rPr>
          <w:lang w:eastAsia="zh-TW"/>
        </w:rPr>
        <w:t>應召</w:t>
      </w:r>
      <w:r>
        <w:rPr>
          <w:spacing w:val="4"/>
          <w:lang w:eastAsia="zh-TW"/>
        </w:rPr>
        <w:t>開</w:t>
      </w:r>
      <w:r>
        <w:rPr>
          <w:lang w:eastAsia="zh-TW"/>
        </w:rPr>
        <w:t>研究</w:t>
      </w:r>
      <w:r>
        <w:rPr>
          <w:spacing w:val="4"/>
          <w:lang w:eastAsia="zh-TW"/>
        </w:rPr>
        <w:t>員會</w:t>
      </w:r>
      <w:r>
        <w:rPr>
          <w:lang w:eastAsia="zh-TW"/>
        </w:rPr>
        <w:t>議一次</w:t>
      </w:r>
      <w:r>
        <w:rPr>
          <w:spacing w:val="4"/>
          <w:lang w:eastAsia="zh-TW"/>
        </w:rPr>
        <w:t>，</w:t>
      </w:r>
      <w:r>
        <w:rPr>
          <w:lang w:eastAsia="zh-TW"/>
        </w:rPr>
        <w:t>由本</w:t>
      </w:r>
      <w:r>
        <w:rPr>
          <w:spacing w:val="4"/>
          <w:lang w:eastAsia="zh-TW"/>
        </w:rPr>
        <w:t>中</w:t>
      </w:r>
      <w:r>
        <w:rPr>
          <w:lang w:eastAsia="zh-TW"/>
        </w:rPr>
        <w:t>心主</w:t>
      </w:r>
      <w:r>
        <w:rPr>
          <w:spacing w:val="4"/>
          <w:lang w:eastAsia="zh-TW"/>
        </w:rPr>
        <w:t>任</w:t>
      </w:r>
      <w:r>
        <w:rPr>
          <w:lang w:eastAsia="zh-TW"/>
        </w:rPr>
        <w:t>擔任</w:t>
      </w:r>
      <w:r>
        <w:rPr>
          <w:spacing w:val="4"/>
          <w:lang w:eastAsia="zh-TW"/>
        </w:rPr>
        <w:t>主</w:t>
      </w:r>
      <w:r>
        <w:rPr>
          <w:lang w:eastAsia="zh-TW"/>
        </w:rPr>
        <w:t>席。</w:t>
      </w:r>
      <w:r>
        <w:rPr>
          <w:spacing w:val="4"/>
          <w:lang w:eastAsia="zh-TW"/>
        </w:rPr>
        <w:t>主席</w:t>
      </w:r>
      <w:r>
        <w:rPr>
          <w:lang w:eastAsia="zh-TW"/>
        </w:rPr>
        <w:t>因故不能</w:t>
      </w:r>
      <w:r>
        <w:rPr>
          <w:spacing w:val="4"/>
          <w:lang w:eastAsia="zh-TW"/>
        </w:rPr>
        <w:t>出</w:t>
      </w:r>
      <w:r>
        <w:rPr>
          <w:lang w:eastAsia="zh-TW"/>
        </w:rPr>
        <w:t>席，</w:t>
      </w:r>
      <w:r>
        <w:rPr>
          <w:spacing w:val="4"/>
          <w:lang w:eastAsia="zh-TW"/>
        </w:rPr>
        <w:t>由</w:t>
      </w:r>
      <w:r>
        <w:rPr>
          <w:lang w:eastAsia="zh-TW"/>
        </w:rPr>
        <w:t>其指</w:t>
      </w:r>
      <w:r>
        <w:rPr>
          <w:spacing w:val="4"/>
          <w:lang w:eastAsia="zh-TW"/>
        </w:rPr>
        <w:t>定</w:t>
      </w:r>
      <w:r>
        <w:rPr>
          <w:lang w:eastAsia="zh-TW"/>
        </w:rPr>
        <w:t>研究</w:t>
      </w:r>
      <w:r>
        <w:rPr>
          <w:spacing w:val="4"/>
          <w:lang w:eastAsia="zh-TW"/>
        </w:rPr>
        <w:t>員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人</w:t>
      </w:r>
      <w:r>
        <w:rPr>
          <w:spacing w:val="4"/>
          <w:lang w:eastAsia="zh-TW"/>
        </w:rPr>
        <w:t>為主</w:t>
      </w:r>
      <w:r>
        <w:rPr>
          <w:lang w:eastAsia="zh-TW"/>
        </w:rPr>
        <w:t>席。本</w:t>
      </w:r>
      <w:r>
        <w:rPr>
          <w:spacing w:val="4"/>
          <w:lang w:eastAsia="zh-TW"/>
        </w:rPr>
        <w:t>中</w:t>
      </w:r>
      <w:r>
        <w:rPr>
          <w:lang w:eastAsia="zh-TW"/>
        </w:rPr>
        <w:t>心研</w:t>
      </w:r>
      <w:r>
        <w:rPr>
          <w:spacing w:val="4"/>
          <w:lang w:eastAsia="zh-TW"/>
        </w:rPr>
        <w:t>究</w:t>
      </w:r>
      <w:r>
        <w:rPr>
          <w:lang w:eastAsia="zh-TW"/>
        </w:rPr>
        <w:t>員會</w:t>
      </w:r>
      <w:r>
        <w:rPr>
          <w:spacing w:val="4"/>
          <w:lang w:eastAsia="zh-TW"/>
        </w:rPr>
        <w:t>議</w:t>
      </w:r>
      <w:r>
        <w:rPr>
          <w:lang w:eastAsia="zh-TW"/>
        </w:rPr>
        <w:t>之決</w:t>
      </w:r>
      <w:r>
        <w:rPr>
          <w:spacing w:val="4"/>
          <w:lang w:eastAsia="zh-TW"/>
        </w:rPr>
        <w:t>議</w:t>
      </w:r>
      <w:r>
        <w:rPr>
          <w:lang w:eastAsia="zh-TW"/>
        </w:rPr>
        <w:t>，以</w:t>
      </w:r>
      <w:r>
        <w:rPr>
          <w:spacing w:val="4"/>
          <w:lang w:eastAsia="zh-TW"/>
        </w:rPr>
        <w:t>出席</w:t>
      </w:r>
      <w:r>
        <w:rPr>
          <w:lang w:eastAsia="zh-TW"/>
        </w:rPr>
        <w:t>人數之相</w:t>
      </w:r>
      <w:r>
        <w:rPr>
          <w:spacing w:val="4"/>
          <w:lang w:eastAsia="zh-TW"/>
        </w:rPr>
        <w:t>對</w:t>
      </w:r>
      <w:r>
        <w:rPr>
          <w:lang w:eastAsia="zh-TW"/>
        </w:rPr>
        <w:t>多數</w:t>
      </w:r>
      <w:r>
        <w:rPr>
          <w:spacing w:val="4"/>
          <w:lang w:eastAsia="zh-TW"/>
        </w:rPr>
        <w:t>決</w:t>
      </w:r>
      <w:r>
        <w:rPr>
          <w:lang w:eastAsia="zh-TW"/>
        </w:rPr>
        <w:t>行之。</w:t>
      </w:r>
    </w:p>
    <w:p w:rsidR="00281745" w:rsidRDefault="00C925AC" w:rsidP="000E58AB">
      <w:pPr>
        <w:pStyle w:val="a3"/>
        <w:spacing w:beforeLines="50" w:line="360" w:lineRule="exact"/>
        <w:ind w:leftChars="50" w:left="110"/>
        <w:rPr>
          <w:lang w:eastAsia="zh-TW"/>
        </w:rPr>
      </w:pPr>
      <w:r>
        <w:rPr>
          <w:lang w:eastAsia="zh-TW"/>
        </w:rPr>
        <w:t>八、本</w:t>
      </w:r>
      <w:r>
        <w:rPr>
          <w:spacing w:val="4"/>
          <w:lang w:eastAsia="zh-TW"/>
        </w:rPr>
        <w:t>中</w:t>
      </w:r>
      <w:r>
        <w:rPr>
          <w:lang w:eastAsia="zh-TW"/>
        </w:rPr>
        <w:t>心之</w:t>
      </w:r>
      <w:r>
        <w:rPr>
          <w:spacing w:val="4"/>
          <w:lang w:eastAsia="zh-TW"/>
        </w:rPr>
        <w:t>財</w:t>
      </w:r>
      <w:r>
        <w:rPr>
          <w:lang w:eastAsia="zh-TW"/>
        </w:rPr>
        <w:t>務收</w:t>
      </w:r>
      <w:r>
        <w:rPr>
          <w:spacing w:val="4"/>
          <w:lang w:eastAsia="zh-TW"/>
        </w:rPr>
        <w:t>支</w:t>
      </w:r>
      <w:r>
        <w:rPr>
          <w:lang w:eastAsia="zh-TW"/>
        </w:rPr>
        <w:t>以自</w:t>
      </w:r>
      <w:r>
        <w:rPr>
          <w:spacing w:val="4"/>
          <w:lang w:eastAsia="zh-TW"/>
        </w:rPr>
        <w:t>給</w:t>
      </w:r>
      <w:r>
        <w:rPr>
          <w:lang w:eastAsia="zh-TW"/>
        </w:rPr>
        <w:t>自足</w:t>
      </w:r>
      <w:r>
        <w:rPr>
          <w:spacing w:val="4"/>
          <w:lang w:eastAsia="zh-TW"/>
        </w:rPr>
        <w:t>為原</w:t>
      </w:r>
      <w:r>
        <w:rPr>
          <w:lang w:eastAsia="zh-TW"/>
        </w:rPr>
        <w:t>則，並</w:t>
      </w:r>
      <w:r>
        <w:rPr>
          <w:spacing w:val="4"/>
          <w:lang w:eastAsia="zh-TW"/>
        </w:rPr>
        <w:t>得</w:t>
      </w:r>
      <w:r>
        <w:rPr>
          <w:lang w:eastAsia="zh-TW"/>
        </w:rPr>
        <w:t>接受</w:t>
      </w:r>
      <w:r>
        <w:rPr>
          <w:spacing w:val="4"/>
          <w:lang w:eastAsia="zh-TW"/>
        </w:rPr>
        <w:t>下</w:t>
      </w:r>
      <w:r>
        <w:rPr>
          <w:lang w:eastAsia="zh-TW"/>
        </w:rPr>
        <w:t>列各</w:t>
      </w:r>
      <w:r>
        <w:rPr>
          <w:spacing w:val="4"/>
          <w:lang w:eastAsia="zh-TW"/>
        </w:rPr>
        <w:t>款</w:t>
      </w:r>
      <w:r>
        <w:rPr>
          <w:lang w:eastAsia="zh-TW"/>
        </w:rPr>
        <w:t>之經</w:t>
      </w:r>
      <w:r>
        <w:rPr>
          <w:spacing w:val="4"/>
          <w:lang w:eastAsia="zh-TW"/>
        </w:rPr>
        <w:t>費</w:t>
      </w:r>
      <w:r>
        <w:rPr>
          <w:lang w:eastAsia="zh-TW"/>
        </w:rPr>
        <w:t>來源：</w:t>
      </w:r>
    </w:p>
    <w:p w:rsidR="00281745" w:rsidRDefault="00C925AC" w:rsidP="000E58AB">
      <w:pPr>
        <w:pStyle w:val="a3"/>
        <w:spacing w:beforeLines="50" w:line="341" w:lineRule="exact"/>
        <w:ind w:leftChars="250" w:left="550"/>
        <w:rPr>
          <w:lang w:eastAsia="zh-TW"/>
        </w:rPr>
      </w:pPr>
      <w:r>
        <w:rPr>
          <w:rFonts w:cs="標楷體"/>
          <w:lang w:eastAsia="zh-TW"/>
        </w:rPr>
        <w:t>1</w:t>
      </w:r>
      <w:r>
        <w:rPr>
          <w:lang w:eastAsia="zh-TW"/>
        </w:rPr>
        <w:t>、本校</w:t>
      </w:r>
      <w:r>
        <w:rPr>
          <w:spacing w:val="4"/>
          <w:lang w:eastAsia="zh-TW"/>
        </w:rPr>
        <w:t>、</w:t>
      </w:r>
      <w:r>
        <w:rPr>
          <w:lang w:eastAsia="zh-TW"/>
        </w:rPr>
        <w:t>院、</w:t>
      </w:r>
      <w:r>
        <w:rPr>
          <w:spacing w:val="4"/>
          <w:lang w:eastAsia="zh-TW"/>
        </w:rPr>
        <w:t>系</w:t>
      </w:r>
      <w:r>
        <w:rPr>
          <w:lang w:eastAsia="zh-TW"/>
        </w:rPr>
        <w:t>之補</w:t>
      </w:r>
      <w:r>
        <w:rPr>
          <w:spacing w:val="4"/>
          <w:lang w:eastAsia="zh-TW"/>
        </w:rPr>
        <w:t>助</w:t>
      </w:r>
      <w:r>
        <w:rPr>
          <w:lang w:eastAsia="zh-TW"/>
        </w:rPr>
        <w:t>。</w:t>
      </w:r>
    </w:p>
    <w:p w:rsidR="00281745" w:rsidRDefault="00C925AC" w:rsidP="000E58AB">
      <w:pPr>
        <w:pStyle w:val="a3"/>
        <w:spacing w:beforeLines="50" w:line="341" w:lineRule="exact"/>
        <w:ind w:leftChars="250" w:left="550"/>
        <w:rPr>
          <w:lang w:eastAsia="zh-TW"/>
        </w:rPr>
      </w:pPr>
      <w:r>
        <w:rPr>
          <w:rFonts w:cs="標楷體"/>
          <w:lang w:eastAsia="zh-TW"/>
        </w:rPr>
        <w:t>2</w:t>
      </w:r>
      <w:r>
        <w:rPr>
          <w:lang w:eastAsia="zh-TW"/>
        </w:rPr>
        <w:t>、執行</w:t>
      </w:r>
      <w:r>
        <w:rPr>
          <w:spacing w:val="4"/>
          <w:lang w:eastAsia="zh-TW"/>
        </w:rPr>
        <w:t>研</w:t>
      </w:r>
      <w:r>
        <w:rPr>
          <w:lang w:eastAsia="zh-TW"/>
        </w:rPr>
        <w:t>究計</w:t>
      </w:r>
      <w:r>
        <w:rPr>
          <w:spacing w:val="4"/>
          <w:lang w:eastAsia="zh-TW"/>
        </w:rPr>
        <w:t>畫</w:t>
      </w:r>
      <w:r>
        <w:rPr>
          <w:lang w:eastAsia="zh-TW"/>
        </w:rPr>
        <w:t>或承</w:t>
      </w:r>
      <w:r>
        <w:rPr>
          <w:spacing w:val="4"/>
          <w:lang w:eastAsia="zh-TW"/>
        </w:rPr>
        <w:t>辦</w:t>
      </w:r>
      <w:r>
        <w:rPr>
          <w:lang w:eastAsia="zh-TW"/>
        </w:rPr>
        <w:t>活動</w:t>
      </w:r>
      <w:r>
        <w:rPr>
          <w:spacing w:val="4"/>
          <w:lang w:eastAsia="zh-TW"/>
        </w:rPr>
        <w:t>之</w:t>
      </w:r>
      <w:r>
        <w:rPr>
          <w:lang w:eastAsia="zh-TW"/>
        </w:rPr>
        <w:t>經費。</w:t>
      </w:r>
    </w:p>
    <w:p w:rsidR="00281745" w:rsidRDefault="00C925AC" w:rsidP="000E58AB">
      <w:pPr>
        <w:pStyle w:val="a3"/>
        <w:spacing w:beforeLines="50" w:line="336" w:lineRule="exact"/>
        <w:ind w:leftChars="250" w:left="550"/>
        <w:rPr>
          <w:lang w:eastAsia="zh-TW"/>
        </w:rPr>
      </w:pPr>
      <w:r>
        <w:rPr>
          <w:rFonts w:cs="標楷體"/>
          <w:lang w:eastAsia="zh-TW"/>
        </w:rPr>
        <w:t>3</w:t>
      </w:r>
      <w:r>
        <w:rPr>
          <w:lang w:eastAsia="zh-TW"/>
        </w:rPr>
        <w:t>、</w:t>
      </w:r>
      <w:r>
        <w:rPr>
          <w:spacing w:val="4"/>
          <w:lang w:eastAsia="zh-TW"/>
        </w:rPr>
        <w:t>捐</w:t>
      </w:r>
      <w:r>
        <w:rPr>
          <w:lang w:eastAsia="zh-TW"/>
        </w:rPr>
        <w:t>助。</w:t>
      </w:r>
    </w:p>
    <w:p w:rsidR="00281745" w:rsidRDefault="00C925AC" w:rsidP="001D74E3">
      <w:pPr>
        <w:pStyle w:val="a3"/>
        <w:spacing w:beforeLines="50" w:line="360" w:lineRule="exact"/>
        <w:ind w:leftChars="50" w:left="670" w:hangingChars="200" w:hanging="560"/>
        <w:rPr>
          <w:lang w:eastAsia="zh-TW"/>
        </w:rPr>
      </w:pPr>
      <w:r>
        <w:rPr>
          <w:lang w:eastAsia="zh-TW"/>
        </w:rPr>
        <w:t>九、本</w:t>
      </w:r>
      <w:r>
        <w:rPr>
          <w:spacing w:val="4"/>
          <w:lang w:eastAsia="zh-TW"/>
        </w:rPr>
        <w:t>要</w:t>
      </w:r>
      <w:r>
        <w:rPr>
          <w:lang w:eastAsia="zh-TW"/>
        </w:rPr>
        <w:t>點經</w:t>
      </w:r>
      <w:r>
        <w:rPr>
          <w:spacing w:val="4"/>
          <w:lang w:eastAsia="zh-TW"/>
        </w:rPr>
        <w:t>本</w:t>
      </w:r>
      <w:r>
        <w:rPr>
          <w:lang w:eastAsia="zh-TW"/>
        </w:rPr>
        <w:t>院</w:t>
      </w:r>
      <w:proofErr w:type="gramStart"/>
      <w:r>
        <w:rPr>
          <w:lang w:eastAsia="zh-TW"/>
        </w:rPr>
        <w:t>院</w:t>
      </w:r>
      <w:r>
        <w:rPr>
          <w:spacing w:val="4"/>
          <w:lang w:eastAsia="zh-TW"/>
        </w:rPr>
        <w:t>務</w:t>
      </w:r>
      <w:proofErr w:type="gramEnd"/>
      <w:r>
        <w:rPr>
          <w:lang w:eastAsia="zh-TW"/>
        </w:rPr>
        <w:t>會議</w:t>
      </w:r>
      <w:r>
        <w:rPr>
          <w:spacing w:val="4"/>
          <w:lang w:eastAsia="zh-TW"/>
        </w:rPr>
        <w:t>通</w:t>
      </w:r>
      <w:r>
        <w:rPr>
          <w:lang w:eastAsia="zh-TW"/>
        </w:rPr>
        <w:t>過，</w:t>
      </w:r>
      <w:r>
        <w:rPr>
          <w:spacing w:val="4"/>
          <w:lang w:eastAsia="zh-TW"/>
        </w:rPr>
        <w:t>提送</w:t>
      </w:r>
      <w:r>
        <w:rPr>
          <w:lang w:eastAsia="zh-TW"/>
        </w:rPr>
        <w:t>本校研</w:t>
      </w:r>
      <w:r>
        <w:rPr>
          <w:spacing w:val="4"/>
          <w:lang w:eastAsia="zh-TW"/>
        </w:rPr>
        <w:t>究</w:t>
      </w:r>
      <w:r>
        <w:rPr>
          <w:lang w:eastAsia="zh-TW"/>
        </w:rPr>
        <w:t>發展</w:t>
      </w:r>
      <w:r>
        <w:rPr>
          <w:spacing w:val="4"/>
          <w:lang w:eastAsia="zh-TW"/>
        </w:rPr>
        <w:t>委</w:t>
      </w:r>
      <w:r>
        <w:rPr>
          <w:lang w:eastAsia="zh-TW"/>
        </w:rPr>
        <w:t>員會</w:t>
      </w:r>
      <w:r>
        <w:rPr>
          <w:spacing w:val="4"/>
          <w:lang w:eastAsia="zh-TW"/>
        </w:rPr>
        <w:t>核</w:t>
      </w:r>
      <w:r>
        <w:rPr>
          <w:lang w:eastAsia="zh-TW"/>
        </w:rPr>
        <w:t>定通</w:t>
      </w:r>
      <w:r>
        <w:rPr>
          <w:spacing w:val="4"/>
          <w:lang w:eastAsia="zh-TW"/>
        </w:rPr>
        <w:t>過</w:t>
      </w:r>
      <w:r>
        <w:rPr>
          <w:lang w:eastAsia="zh-TW"/>
        </w:rPr>
        <w:t>後實</w:t>
      </w:r>
      <w:r>
        <w:rPr>
          <w:spacing w:val="4"/>
          <w:lang w:eastAsia="zh-TW"/>
        </w:rPr>
        <w:t>施，</w:t>
      </w:r>
      <w:r>
        <w:rPr>
          <w:lang w:eastAsia="zh-TW"/>
        </w:rPr>
        <w:t>修正時亦</w:t>
      </w:r>
      <w:r>
        <w:rPr>
          <w:spacing w:val="4"/>
          <w:lang w:eastAsia="zh-TW"/>
        </w:rPr>
        <w:t>同</w:t>
      </w:r>
      <w:r>
        <w:rPr>
          <w:lang w:eastAsia="zh-TW"/>
        </w:rPr>
        <w:t>。</w:t>
      </w:r>
    </w:p>
    <w:sectPr w:rsidR="00281745" w:rsidSect="00D44C5F">
      <w:type w:val="continuous"/>
      <w:pgSz w:w="11904" w:h="16840"/>
      <w:pgMar w:top="1060" w:right="620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5F" w:rsidRDefault="00D44C5F" w:rsidP="00D44C5F">
      <w:r>
        <w:separator/>
      </w:r>
    </w:p>
  </w:endnote>
  <w:endnote w:type="continuationSeparator" w:id="0">
    <w:p w:rsidR="00D44C5F" w:rsidRDefault="00D44C5F" w:rsidP="00D4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5F" w:rsidRDefault="00D44C5F" w:rsidP="00D44C5F">
      <w:r>
        <w:separator/>
      </w:r>
    </w:p>
  </w:footnote>
  <w:footnote w:type="continuationSeparator" w:id="0">
    <w:p w:rsidR="00D44C5F" w:rsidRDefault="00D44C5F" w:rsidP="00D44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81745"/>
    <w:rsid w:val="000E58AB"/>
    <w:rsid w:val="001D74E3"/>
    <w:rsid w:val="00281745"/>
    <w:rsid w:val="008B7630"/>
    <w:rsid w:val="00A73BA1"/>
    <w:rsid w:val="00C925AC"/>
    <w:rsid w:val="00D4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BA1"/>
    <w:pPr>
      <w:ind w:left="67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A73BA1"/>
  </w:style>
  <w:style w:type="paragraph" w:customStyle="1" w:styleId="TableParagraph">
    <w:name w:val="Table Paragraph"/>
    <w:basedOn w:val="a"/>
    <w:uiPriority w:val="1"/>
    <w:qFormat/>
    <w:rsid w:val="00A73BA1"/>
  </w:style>
  <w:style w:type="paragraph" w:styleId="a5">
    <w:name w:val="header"/>
    <w:basedOn w:val="a"/>
    <w:link w:val="a6"/>
    <w:uiPriority w:val="99"/>
    <w:semiHidden/>
    <w:unhideWhenUsed/>
    <w:rsid w:val="00D4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44C5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4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44C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國立高雄大學法學院院長遴選辦法修正條文對照表</dc:title>
  <dc:creator>user</dc:creator>
  <cp:lastModifiedBy>Sky123.Org</cp:lastModifiedBy>
  <cp:revision>5</cp:revision>
  <dcterms:created xsi:type="dcterms:W3CDTF">2014-11-27T11:52:00Z</dcterms:created>
  <dcterms:modified xsi:type="dcterms:W3CDTF">2014-12-27T07:50:00Z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2014-11-27T00:00:00Z</vt:filetime>
  </property>
</Properties>
</file>