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0D" w:rsidRPr="0027424D" w:rsidRDefault="000C360D" w:rsidP="0027424D">
      <w:pPr>
        <w:jc w:val="center"/>
        <w:rPr>
          <w:b/>
          <w:sz w:val="28"/>
        </w:rPr>
      </w:pPr>
      <w:bookmarkStart w:id="0" w:name="_Toc186669444"/>
      <w:r w:rsidRPr="0027424D">
        <w:rPr>
          <w:rFonts w:hint="eastAsia"/>
          <w:b/>
          <w:sz w:val="28"/>
        </w:rPr>
        <w:t>國立高雄大學學生對校外實習</w:t>
      </w:r>
      <w:r w:rsidRPr="0027424D">
        <w:rPr>
          <w:b/>
          <w:sz w:val="28"/>
        </w:rPr>
        <w:t>課程</w:t>
      </w:r>
      <w:r w:rsidRPr="0027424D">
        <w:rPr>
          <w:rFonts w:hint="eastAsia"/>
          <w:b/>
          <w:sz w:val="28"/>
        </w:rPr>
        <w:t>及實習機構</w:t>
      </w:r>
      <w:r w:rsidRPr="0027424D">
        <w:rPr>
          <w:b/>
          <w:sz w:val="28"/>
        </w:rPr>
        <w:t>滿意</w:t>
      </w:r>
      <w:r w:rsidRPr="0027424D">
        <w:rPr>
          <w:rFonts w:hint="eastAsia"/>
          <w:b/>
          <w:sz w:val="28"/>
        </w:rPr>
        <w:t>度調查表</w:t>
      </w:r>
      <w:bookmarkEnd w:id="0"/>
    </w:p>
    <w:p w:rsidR="000C360D" w:rsidRPr="0027424D" w:rsidRDefault="000C360D" w:rsidP="000C360D">
      <w:pPr>
        <w:tabs>
          <w:tab w:val="left" w:pos="1092"/>
          <w:tab w:val="left" w:pos="2212"/>
          <w:tab w:val="left" w:pos="2911"/>
          <w:tab w:val="left" w:pos="3612"/>
          <w:tab w:val="left" w:pos="4032"/>
          <w:tab w:val="left" w:pos="4732"/>
          <w:tab w:val="left" w:pos="5430"/>
          <w:tab w:val="left" w:pos="6130"/>
          <w:tab w:val="left" w:pos="6552"/>
          <w:tab w:val="left" w:pos="8791"/>
        </w:tabs>
        <w:spacing w:line="440" w:lineRule="exact"/>
        <w:ind w:left="255" w:right="1350"/>
        <w:rPr>
          <w:rFonts w:ascii="Times New Roman" w:eastAsiaTheme="minorEastAsia" w:hAnsi="Times New Roman"/>
          <w:w w:val="99"/>
          <w:sz w:val="24"/>
          <w:szCs w:val="24"/>
          <w:u w:val="single"/>
        </w:rPr>
      </w:pPr>
      <w:r w:rsidRPr="0027424D">
        <w:rPr>
          <w:rFonts w:hAnsi="Times New Roman" w:hint="eastAsia"/>
          <w:sz w:val="24"/>
          <w:szCs w:val="24"/>
        </w:rPr>
        <w:t>系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所：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班級：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姓名：</w:t>
      </w:r>
    </w:p>
    <w:p w:rsidR="000C360D" w:rsidRPr="0027424D" w:rsidRDefault="000C360D" w:rsidP="000C360D">
      <w:pPr>
        <w:tabs>
          <w:tab w:val="left" w:pos="1092"/>
          <w:tab w:val="left" w:pos="2212"/>
          <w:tab w:val="left" w:pos="2911"/>
          <w:tab w:val="left" w:pos="3612"/>
          <w:tab w:val="left" w:pos="4032"/>
          <w:tab w:val="left" w:pos="4732"/>
          <w:tab w:val="left" w:pos="5430"/>
          <w:tab w:val="left" w:pos="6130"/>
          <w:tab w:val="left" w:pos="6552"/>
          <w:tab w:val="left" w:pos="8791"/>
        </w:tabs>
        <w:spacing w:line="440" w:lineRule="exact"/>
        <w:ind w:left="255" w:right="1350"/>
        <w:rPr>
          <w:rFonts w:hAnsi="Times New Roman"/>
          <w:sz w:val="24"/>
          <w:szCs w:val="24"/>
        </w:rPr>
      </w:pPr>
      <w:r w:rsidRPr="0027424D">
        <w:rPr>
          <w:rFonts w:hAnsi="Times New Roman" w:hint="eastAsia"/>
          <w:sz w:val="24"/>
          <w:szCs w:val="24"/>
        </w:rPr>
        <w:t>實習期間：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年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月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日至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年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月</w:t>
      </w:r>
      <w:r w:rsidRPr="0027424D">
        <w:rPr>
          <w:rFonts w:hAnsi="Times New Roman" w:hint="eastAsia"/>
          <w:sz w:val="24"/>
          <w:szCs w:val="24"/>
        </w:rPr>
        <w:tab/>
      </w:r>
      <w:r w:rsidRPr="0027424D">
        <w:rPr>
          <w:rFonts w:hAnsi="Times New Roman" w:hint="eastAsia"/>
          <w:sz w:val="24"/>
          <w:szCs w:val="24"/>
        </w:rPr>
        <w:t>日</w:t>
      </w:r>
    </w:p>
    <w:p w:rsidR="0027424D" w:rsidRDefault="000C360D" w:rsidP="000C360D">
      <w:pPr>
        <w:tabs>
          <w:tab w:val="left" w:pos="5990"/>
          <w:tab w:val="left" w:pos="8573"/>
          <w:tab w:val="left" w:pos="8789"/>
        </w:tabs>
        <w:spacing w:before="39" w:line="440" w:lineRule="exact"/>
        <w:ind w:left="255" w:right="1352"/>
        <w:rPr>
          <w:rFonts w:hAnsi="Times New Roman"/>
          <w:w w:val="95"/>
          <w:sz w:val="24"/>
          <w:szCs w:val="24"/>
          <w:u w:val="single"/>
        </w:rPr>
      </w:pPr>
      <w:r w:rsidRPr="0027424D">
        <w:rPr>
          <w:rFonts w:hAnsi="Times New Roman" w:hint="eastAsia"/>
          <w:sz w:val="24"/>
          <w:szCs w:val="24"/>
        </w:rPr>
        <w:t>實習機構名稱：</w:t>
      </w:r>
      <w:r w:rsidRPr="0027424D">
        <w:rPr>
          <w:rFonts w:hAnsi="Times New Roman" w:hint="eastAsia"/>
          <w:sz w:val="24"/>
          <w:szCs w:val="24"/>
          <w:u w:val="single"/>
        </w:rPr>
        <w:t xml:space="preserve"> </w:t>
      </w:r>
      <w:r w:rsidRPr="0027424D">
        <w:rPr>
          <w:rFonts w:hAnsi="Times New Roman" w:hint="eastAsia"/>
          <w:sz w:val="24"/>
          <w:szCs w:val="24"/>
          <w:u w:val="single"/>
        </w:rPr>
        <w:tab/>
      </w:r>
      <w:r w:rsidRPr="0027424D">
        <w:rPr>
          <w:rFonts w:hAnsi="Times New Roman" w:hint="eastAsia"/>
          <w:spacing w:val="-1"/>
          <w:w w:val="95"/>
          <w:sz w:val="24"/>
          <w:szCs w:val="24"/>
        </w:rPr>
        <w:t>部</w:t>
      </w:r>
      <w:r w:rsidRPr="0027424D">
        <w:rPr>
          <w:rFonts w:hAnsi="Times New Roman" w:hint="eastAsia"/>
          <w:w w:val="95"/>
          <w:sz w:val="24"/>
          <w:szCs w:val="24"/>
        </w:rPr>
        <w:t>門：</w:t>
      </w:r>
      <w:r w:rsidRPr="0027424D">
        <w:rPr>
          <w:rFonts w:hAnsi="Times New Roman" w:hint="eastAsia"/>
          <w:w w:val="95"/>
          <w:sz w:val="24"/>
          <w:szCs w:val="24"/>
          <w:u w:val="single"/>
        </w:rPr>
        <w:tab/>
      </w:r>
      <w:r w:rsidRPr="0027424D">
        <w:rPr>
          <w:rFonts w:hAnsi="Times New Roman" w:hint="eastAsia"/>
          <w:w w:val="95"/>
          <w:sz w:val="24"/>
          <w:szCs w:val="24"/>
          <w:u w:val="single"/>
        </w:rPr>
        <w:tab/>
      </w:r>
    </w:p>
    <w:p w:rsidR="000C360D" w:rsidRPr="0027424D" w:rsidRDefault="000C360D" w:rsidP="000C360D">
      <w:pPr>
        <w:tabs>
          <w:tab w:val="left" w:pos="5990"/>
          <w:tab w:val="left" w:pos="8573"/>
          <w:tab w:val="left" w:pos="8789"/>
        </w:tabs>
        <w:spacing w:before="39" w:line="440" w:lineRule="exact"/>
        <w:ind w:left="255" w:right="1352"/>
        <w:rPr>
          <w:rFonts w:ascii="Times New Roman" w:eastAsiaTheme="minorEastAsia" w:hAnsi="Times New Roman"/>
          <w:sz w:val="24"/>
          <w:szCs w:val="24"/>
        </w:rPr>
      </w:pPr>
      <w:r w:rsidRPr="0027424D">
        <w:rPr>
          <w:rFonts w:hAnsi="Times New Roman" w:hint="eastAsia"/>
          <w:w w:val="95"/>
          <w:sz w:val="24"/>
          <w:szCs w:val="24"/>
        </w:rPr>
        <w:t>實習工作內容：</w:t>
      </w:r>
      <w:r w:rsidRPr="0027424D">
        <w:rPr>
          <w:rFonts w:ascii="Times New Roman" w:eastAsia="Times New Roman" w:hAnsi="Times New Roman"/>
          <w:w w:val="95"/>
          <w:sz w:val="24"/>
          <w:szCs w:val="24"/>
          <w:u w:val="single"/>
        </w:rPr>
        <w:t xml:space="preserve"> </w:t>
      </w:r>
      <w:r w:rsidRPr="0027424D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7424D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0C360D" w:rsidRPr="0027424D" w:rsidRDefault="000C360D" w:rsidP="000C360D">
      <w:pPr>
        <w:spacing w:line="241" w:lineRule="exact"/>
        <w:ind w:left="5"/>
        <w:rPr>
          <w:sz w:val="24"/>
          <w:szCs w:val="24"/>
        </w:rPr>
      </w:pPr>
    </w:p>
    <w:tbl>
      <w:tblPr>
        <w:tblStyle w:val="TableNormal"/>
        <w:tblW w:w="9655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2993"/>
        <w:gridCol w:w="823"/>
        <w:gridCol w:w="720"/>
        <w:gridCol w:w="900"/>
        <w:gridCol w:w="900"/>
        <w:gridCol w:w="1080"/>
        <w:gridCol w:w="2239"/>
      </w:tblGrid>
      <w:tr w:rsidR="0027424D" w:rsidRPr="0027424D" w:rsidTr="009230E3">
        <w:trPr>
          <w:trHeight w:val="353"/>
        </w:trPr>
        <w:tc>
          <w:tcPr>
            <w:tcW w:w="9655" w:type="dxa"/>
            <w:gridSpan w:val="7"/>
            <w:tcBorders>
              <w:top w:val="nil"/>
              <w:left w:val="nil"/>
              <w:bottom w:val="double" w:sz="4" w:space="0" w:color="000000"/>
              <w:right w:val="nil"/>
              <w:tl2br w:val="nil"/>
            </w:tcBorders>
          </w:tcPr>
          <w:p w:rsidR="000C360D" w:rsidRPr="0027424D" w:rsidRDefault="000C360D" w:rsidP="009230E3">
            <w:pPr>
              <w:tabs>
                <w:tab w:val="left" w:pos="4730"/>
                <w:tab w:val="left" w:pos="9020"/>
              </w:tabs>
              <w:spacing w:before="67"/>
              <w:ind w:rightChars="-258" w:right="-568"/>
              <w:rPr>
                <w:rFonts w:ascii="Times New Roman" w:eastAsia="Times New Roman"/>
                <w:sz w:val="24"/>
                <w:szCs w:val="24"/>
                <w:lang w:eastAsia="zh-TW"/>
              </w:rPr>
            </w:pPr>
            <w:r w:rsidRPr="0027424D">
              <w:rPr>
                <w:rFonts w:hAnsi="Times New Roman" w:hint="eastAsia"/>
                <w:sz w:val="24"/>
                <w:szCs w:val="24"/>
                <w:lang w:eastAsia="zh-TW"/>
              </w:rPr>
              <w:t>一、對實習機構滿意度調查項目表</w:t>
            </w:r>
          </w:p>
          <w:p w:rsidR="000C360D" w:rsidRPr="0027424D" w:rsidRDefault="000C360D" w:rsidP="009230E3">
            <w:pPr>
              <w:pStyle w:val="TableParagraph"/>
              <w:spacing w:line="280" w:lineRule="exact"/>
              <w:rPr>
                <w:sz w:val="24"/>
                <w:szCs w:val="24"/>
                <w:lang w:eastAsia="zh-TW"/>
              </w:rPr>
            </w:pPr>
            <w:r w:rsidRPr="0027424D">
              <w:rPr>
                <w:rFonts w:hint="eastAsia"/>
                <w:sz w:val="24"/>
                <w:szCs w:val="24"/>
                <w:lang w:eastAsia="zh-TW"/>
              </w:rPr>
              <w:t>評估項目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7424D">
              <w:rPr>
                <w:sz w:val="24"/>
                <w:szCs w:val="24"/>
                <w:lang w:eastAsia="zh-TW"/>
              </w:rPr>
              <w:t xml:space="preserve">1-4 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請打</w:t>
            </w:r>
            <w:proofErr w:type="gramStart"/>
            <w:r w:rsidRPr="0027424D">
              <w:rPr>
                <w:sz w:val="24"/>
                <w:szCs w:val="24"/>
                <w:lang w:eastAsia="zh-TW"/>
              </w:rPr>
              <w:t>ˇ</w:t>
            </w:r>
            <w:proofErr w:type="gramEnd"/>
            <w:r w:rsidRPr="0027424D">
              <w:rPr>
                <w:rFonts w:hint="eastAsia"/>
                <w:sz w:val="24"/>
                <w:szCs w:val="24"/>
                <w:lang w:eastAsia="zh-TW"/>
              </w:rPr>
              <w:t>，項目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7424D">
              <w:rPr>
                <w:sz w:val="24"/>
                <w:szCs w:val="24"/>
                <w:lang w:eastAsia="zh-TW"/>
              </w:rPr>
              <w:t xml:space="preserve">5-7 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請簡述。</w:t>
            </w:r>
          </w:p>
        </w:tc>
      </w:tr>
      <w:tr w:rsidR="0027424D" w:rsidRPr="0027424D" w:rsidTr="009230E3">
        <w:trPr>
          <w:trHeight w:val="920"/>
        </w:trPr>
        <w:tc>
          <w:tcPr>
            <w:tcW w:w="299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0C360D" w:rsidRPr="0027424D" w:rsidRDefault="000C360D" w:rsidP="009230E3">
            <w:pPr>
              <w:pStyle w:val="TableParagraph"/>
              <w:spacing w:line="261" w:lineRule="exact"/>
              <w:ind w:rightChars="71" w:right="156"/>
              <w:jc w:val="right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評等等第</w:t>
            </w:r>
            <w:proofErr w:type="spellEnd"/>
          </w:p>
          <w:p w:rsidR="000C360D" w:rsidRPr="0027424D" w:rsidRDefault="000C360D" w:rsidP="009230E3">
            <w:pPr>
              <w:pStyle w:val="TableParagraph"/>
              <w:spacing w:line="261" w:lineRule="exact"/>
              <w:ind w:rightChars="71" w:right="156"/>
              <w:jc w:val="center"/>
              <w:rPr>
                <w:sz w:val="24"/>
                <w:szCs w:val="24"/>
              </w:rPr>
            </w:pPr>
          </w:p>
          <w:p w:rsidR="000C360D" w:rsidRPr="0027424D" w:rsidRDefault="000C360D" w:rsidP="009230E3">
            <w:pPr>
              <w:pStyle w:val="TableParagraph"/>
              <w:spacing w:line="261" w:lineRule="exact"/>
              <w:ind w:rightChars="71" w:right="156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評估項目</w:t>
            </w:r>
            <w:proofErr w:type="spellEnd"/>
          </w:p>
        </w:tc>
        <w:tc>
          <w:tcPr>
            <w:tcW w:w="8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spacing w:before="115"/>
              <w:ind w:left="162" w:right="145"/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非常</w:t>
            </w:r>
            <w:r w:rsidRPr="0027424D">
              <w:rPr>
                <w:w w:val="95"/>
                <w:sz w:val="24"/>
                <w:szCs w:val="24"/>
              </w:rPr>
              <w:t>滿意</w:t>
            </w:r>
            <w:proofErr w:type="spellEnd"/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滿意</w:t>
            </w:r>
            <w:proofErr w:type="spellEnd"/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普通</w:t>
            </w:r>
            <w:proofErr w:type="spellEnd"/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不滿意</w:t>
            </w:r>
            <w:proofErr w:type="spellEnd"/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spacing w:before="115"/>
              <w:ind w:left="171" w:right="87" w:firstLine="120"/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非常</w:t>
            </w:r>
            <w:r w:rsidRPr="0027424D">
              <w:rPr>
                <w:w w:val="95"/>
                <w:sz w:val="24"/>
                <w:szCs w:val="24"/>
              </w:rPr>
              <w:t>不滿意</w:t>
            </w:r>
            <w:proofErr w:type="spellEnd"/>
          </w:p>
        </w:tc>
        <w:tc>
          <w:tcPr>
            <w:tcW w:w="22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pStyle w:val="TableParagraph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備註</w:t>
            </w:r>
            <w:proofErr w:type="spellEnd"/>
          </w:p>
        </w:tc>
      </w:tr>
      <w:tr w:rsidR="0027424D" w:rsidRPr="0027424D" w:rsidTr="009230E3">
        <w:trPr>
          <w:trHeight w:val="540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sz w:val="24"/>
                <w:szCs w:val="24"/>
              </w:rPr>
              <w:t>1.</w:t>
            </w:r>
            <w:r w:rsidRPr="0027424D">
              <w:rPr>
                <w:sz w:val="24"/>
                <w:szCs w:val="24"/>
              </w:rPr>
              <w:t>實習環境設施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7424D" w:rsidRPr="0027424D" w:rsidTr="009230E3">
        <w:trPr>
          <w:trHeight w:val="540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sz w:val="24"/>
                <w:szCs w:val="24"/>
              </w:rPr>
              <w:t>2.</w:t>
            </w:r>
            <w:r w:rsidRPr="0027424D">
              <w:rPr>
                <w:sz w:val="24"/>
                <w:szCs w:val="24"/>
              </w:rPr>
              <w:t>部門人員互動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7424D" w:rsidRPr="0027424D" w:rsidTr="009230E3">
        <w:trPr>
          <w:trHeight w:val="620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  <w:lang w:eastAsia="zh-TW"/>
              </w:rPr>
            </w:pPr>
            <w:r w:rsidRPr="0027424D">
              <w:rPr>
                <w:sz w:val="24"/>
                <w:szCs w:val="24"/>
                <w:lang w:eastAsia="zh-TW"/>
              </w:rPr>
              <w:t>3.</w:t>
            </w:r>
            <w:r w:rsidRPr="0027424D">
              <w:rPr>
                <w:sz w:val="24"/>
                <w:szCs w:val="24"/>
                <w:lang w:eastAsia="zh-TW"/>
              </w:rPr>
              <w:t>實習工作內容與預期比較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  <w:lang w:eastAsia="zh-TW"/>
              </w:rPr>
            </w:pPr>
          </w:p>
        </w:tc>
      </w:tr>
      <w:tr w:rsidR="0027424D" w:rsidRPr="0027424D" w:rsidTr="009230E3">
        <w:trPr>
          <w:trHeight w:val="540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sz w:val="24"/>
                <w:szCs w:val="24"/>
              </w:rPr>
              <w:t>4.</w:t>
            </w:r>
            <w:r w:rsidRPr="0027424D">
              <w:rPr>
                <w:sz w:val="24"/>
                <w:szCs w:val="24"/>
              </w:rPr>
              <w:t>實習成果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7424D" w:rsidRPr="0027424D" w:rsidTr="009230E3">
        <w:trPr>
          <w:trHeight w:val="959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sz w:val="24"/>
                <w:szCs w:val="24"/>
              </w:rPr>
              <w:t>5.</w:t>
            </w:r>
            <w:r w:rsidRPr="0027424D">
              <w:rPr>
                <w:sz w:val="24"/>
                <w:szCs w:val="24"/>
              </w:rPr>
              <w:t>實習具體收穫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C360D" w:rsidRPr="0027424D" w:rsidTr="009230E3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sz w:val="24"/>
                <w:szCs w:val="24"/>
              </w:rPr>
              <w:t>6.</w:t>
            </w:r>
            <w:r w:rsidRPr="0027424D">
              <w:rPr>
                <w:sz w:val="24"/>
                <w:szCs w:val="24"/>
              </w:rPr>
              <w:t>對實習機構之建議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60D" w:rsidRPr="0027424D" w:rsidRDefault="000C360D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0C360D" w:rsidRPr="0027424D" w:rsidRDefault="000C360D" w:rsidP="000C360D">
      <w:pPr>
        <w:rPr>
          <w:sz w:val="24"/>
          <w:szCs w:val="24"/>
        </w:rPr>
      </w:pPr>
    </w:p>
    <w:tbl>
      <w:tblPr>
        <w:tblStyle w:val="TableNormal1"/>
        <w:tblW w:w="9663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3278"/>
        <w:gridCol w:w="711"/>
        <w:gridCol w:w="850"/>
        <w:gridCol w:w="850"/>
        <w:gridCol w:w="854"/>
        <w:gridCol w:w="852"/>
        <w:gridCol w:w="2268"/>
      </w:tblGrid>
      <w:tr w:rsidR="0027424D" w:rsidRPr="0027424D" w:rsidTr="009230E3">
        <w:trPr>
          <w:trHeight w:val="300"/>
        </w:trPr>
        <w:tc>
          <w:tcPr>
            <w:tcW w:w="9663" w:type="dxa"/>
            <w:gridSpan w:val="7"/>
            <w:tcBorders>
              <w:bottom w:val="double" w:sz="4" w:space="0" w:color="auto"/>
            </w:tcBorders>
          </w:tcPr>
          <w:p w:rsidR="000C360D" w:rsidRPr="0027424D" w:rsidRDefault="000C360D" w:rsidP="009230E3">
            <w:pPr>
              <w:rPr>
                <w:sz w:val="24"/>
                <w:szCs w:val="24"/>
                <w:lang w:eastAsia="zh-TW"/>
              </w:rPr>
            </w:pPr>
            <w:r w:rsidRPr="0027424D">
              <w:rPr>
                <w:rFonts w:hint="eastAsia"/>
                <w:sz w:val="24"/>
                <w:szCs w:val="24"/>
                <w:lang w:eastAsia="zh-TW"/>
              </w:rPr>
              <w:t>二</w:t>
            </w:r>
            <w:r w:rsidRPr="0027424D">
              <w:rPr>
                <w:sz w:val="24"/>
                <w:szCs w:val="24"/>
                <w:lang w:eastAsia="zh-TW"/>
              </w:rPr>
              <w:t>、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對</w:t>
            </w:r>
            <w:r w:rsidRPr="0027424D">
              <w:rPr>
                <w:sz w:val="24"/>
                <w:szCs w:val="24"/>
                <w:lang w:eastAsia="zh-TW"/>
              </w:rPr>
              <w:t>實習課程滿意度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調查項目表</w:t>
            </w:r>
          </w:p>
          <w:p w:rsidR="000C360D" w:rsidRPr="0027424D" w:rsidRDefault="000C360D" w:rsidP="009230E3">
            <w:pPr>
              <w:spacing w:line="280" w:lineRule="exact"/>
              <w:ind w:left="6"/>
              <w:rPr>
                <w:sz w:val="24"/>
                <w:szCs w:val="24"/>
                <w:lang w:eastAsia="zh-TW"/>
              </w:rPr>
            </w:pPr>
            <w:r w:rsidRPr="0027424D">
              <w:rPr>
                <w:rFonts w:hint="eastAsia"/>
                <w:sz w:val="24"/>
                <w:szCs w:val="24"/>
                <w:lang w:eastAsia="zh-TW"/>
              </w:rPr>
              <w:t>評估項目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7424D">
              <w:rPr>
                <w:sz w:val="24"/>
                <w:szCs w:val="24"/>
                <w:lang w:eastAsia="zh-TW"/>
              </w:rPr>
              <w:t xml:space="preserve">1-4 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請打</w:t>
            </w:r>
            <w:proofErr w:type="gramStart"/>
            <w:r w:rsidRPr="0027424D">
              <w:rPr>
                <w:sz w:val="24"/>
                <w:szCs w:val="24"/>
                <w:lang w:eastAsia="zh-TW"/>
              </w:rPr>
              <w:t>ˇ</w:t>
            </w:r>
            <w:proofErr w:type="gramEnd"/>
            <w:r w:rsidRPr="0027424D">
              <w:rPr>
                <w:rFonts w:hint="eastAsia"/>
                <w:sz w:val="24"/>
                <w:szCs w:val="24"/>
                <w:lang w:eastAsia="zh-TW"/>
              </w:rPr>
              <w:t>，項目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7424D">
              <w:rPr>
                <w:sz w:val="24"/>
                <w:szCs w:val="24"/>
                <w:lang w:eastAsia="zh-TW"/>
              </w:rPr>
              <w:t xml:space="preserve">5 </w:t>
            </w:r>
            <w:r w:rsidRPr="0027424D">
              <w:rPr>
                <w:rFonts w:hint="eastAsia"/>
                <w:sz w:val="24"/>
                <w:szCs w:val="24"/>
                <w:lang w:eastAsia="zh-TW"/>
              </w:rPr>
              <w:t>請簡述。</w:t>
            </w:r>
          </w:p>
        </w:tc>
      </w:tr>
      <w:tr w:rsidR="0027424D" w:rsidRPr="0027424D" w:rsidTr="009230E3">
        <w:trPr>
          <w:trHeight w:val="300"/>
        </w:trPr>
        <w:tc>
          <w:tcPr>
            <w:tcW w:w="32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C360D" w:rsidRPr="0027424D" w:rsidRDefault="000C360D" w:rsidP="009230E3">
            <w:pPr>
              <w:pStyle w:val="TableParagraph"/>
              <w:ind w:rightChars="71" w:right="156"/>
              <w:jc w:val="right"/>
              <w:rPr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評等等第</w:t>
            </w:r>
            <w:proofErr w:type="spellEnd"/>
          </w:p>
          <w:p w:rsidR="000C360D" w:rsidRPr="0027424D" w:rsidRDefault="000C360D" w:rsidP="009230E3">
            <w:pPr>
              <w:rPr>
                <w:sz w:val="24"/>
                <w:szCs w:val="24"/>
              </w:rPr>
            </w:pPr>
            <w:proofErr w:type="spellStart"/>
            <w:r w:rsidRPr="0027424D">
              <w:rPr>
                <w:w w:val="95"/>
                <w:sz w:val="24"/>
                <w:szCs w:val="24"/>
              </w:rPr>
              <w:t>評估項目</w:t>
            </w:r>
            <w:proofErr w:type="spellEnd"/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非常滿意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滿意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普通</w:t>
            </w:r>
            <w:proofErr w:type="spellEnd"/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ind w:left="52"/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z w:val="24"/>
                <w:szCs w:val="24"/>
              </w:rPr>
              <w:t>不滿意</w:t>
            </w:r>
            <w:proofErr w:type="spellEnd"/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ind w:left="5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 w:rsidRPr="0027424D">
              <w:rPr>
                <w:spacing w:val="-3"/>
                <w:sz w:val="24"/>
                <w:szCs w:val="24"/>
              </w:rPr>
              <w:t>非常</w:t>
            </w:r>
            <w:proofErr w:type="spellEnd"/>
          </w:p>
          <w:p w:rsidR="000C360D" w:rsidRPr="0027424D" w:rsidRDefault="000C360D" w:rsidP="009230E3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27424D">
              <w:rPr>
                <w:spacing w:val="-3"/>
                <w:sz w:val="24"/>
                <w:szCs w:val="24"/>
              </w:rPr>
              <w:t>不滿意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ind w:left="5"/>
              <w:jc w:val="center"/>
              <w:rPr>
                <w:spacing w:val="-3"/>
                <w:sz w:val="24"/>
                <w:szCs w:val="24"/>
              </w:rPr>
            </w:pPr>
            <w:proofErr w:type="spellStart"/>
            <w:r w:rsidRPr="0027424D">
              <w:rPr>
                <w:rFonts w:hint="eastAsia"/>
                <w:spacing w:val="-3"/>
                <w:sz w:val="24"/>
                <w:szCs w:val="24"/>
              </w:rPr>
              <w:t>備註</w:t>
            </w:r>
            <w:proofErr w:type="spellEnd"/>
          </w:p>
        </w:tc>
      </w:tr>
      <w:tr w:rsidR="0027424D" w:rsidRPr="0027424D" w:rsidTr="009230E3">
        <w:trPr>
          <w:trHeight w:val="300"/>
        </w:trPr>
        <w:tc>
          <w:tcPr>
            <w:tcW w:w="3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rFonts w:ascii="細明體-ExtB" w:eastAsia="細明體-ExtB"/>
                <w:sz w:val="24"/>
                <w:szCs w:val="24"/>
                <w:lang w:eastAsia="zh-TW"/>
              </w:rPr>
            </w:pPr>
            <w:r w:rsidRPr="0027424D">
              <w:rPr>
                <w:sz w:val="24"/>
                <w:szCs w:val="24"/>
                <w:lang w:eastAsia="zh-TW"/>
              </w:rPr>
              <w:t>1.</w:t>
            </w:r>
            <w:r w:rsidRPr="0027424D">
              <w:rPr>
                <w:sz w:val="24"/>
                <w:szCs w:val="24"/>
                <w:lang w:eastAsia="zh-TW"/>
              </w:rPr>
              <w:t>實習行前說明會</w:t>
            </w:r>
            <w:r w:rsidRPr="0027424D">
              <w:rPr>
                <w:rFonts w:ascii="細明體-ExtB" w:eastAsia="細明體-ExtB"/>
                <w:sz w:val="24"/>
                <w:szCs w:val="24"/>
                <w:lang w:eastAsia="zh-TW"/>
              </w:rPr>
              <w:t>(</w:t>
            </w:r>
            <w:r w:rsidRPr="0027424D">
              <w:rPr>
                <w:sz w:val="24"/>
                <w:szCs w:val="24"/>
                <w:lang w:eastAsia="zh-TW"/>
              </w:rPr>
              <w:t>提前瞭解實習機構與工作性質</w:t>
            </w:r>
            <w:r w:rsidRPr="0027424D">
              <w:rPr>
                <w:rFonts w:ascii="細明體-ExtB" w:eastAsia="細明體-ExtB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ind w:left="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ind w:left="58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76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27424D" w:rsidRPr="0027424D" w:rsidTr="009230E3">
        <w:trPr>
          <w:trHeight w:val="260"/>
        </w:trPr>
        <w:tc>
          <w:tcPr>
            <w:tcW w:w="3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  <w:lang w:eastAsia="zh-TW"/>
              </w:rPr>
            </w:pPr>
            <w:r w:rsidRPr="0027424D">
              <w:rPr>
                <w:sz w:val="24"/>
                <w:szCs w:val="24"/>
                <w:lang w:eastAsia="zh-TW"/>
              </w:rPr>
              <w:t>2.</w:t>
            </w:r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系所提供的實習行政措施</w:t>
            </w:r>
            <w:r w:rsidRPr="0027424D">
              <w:rPr>
                <w:sz w:val="24"/>
                <w:szCs w:val="24"/>
                <w:lang w:eastAsia="zh-TW"/>
              </w:rPr>
              <w:t>(</w:t>
            </w:r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保險、</w:t>
            </w:r>
            <w:bookmarkStart w:id="1" w:name="_GoBack"/>
            <w:bookmarkEnd w:id="1"/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合約、訪視等</w:t>
            </w:r>
            <w:r w:rsidRPr="0027424D">
              <w:rPr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ind w:left="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ind w:left="53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49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27424D" w:rsidRPr="0027424D" w:rsidTr="009230E3">
        <w:trPr>
          <w:trHeight w:val="280"/>
        </w:trPr>
        <w:tc>
          <w:tcPr>
            <w:tcW w:w="3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  <w:lang w:eastAsia="zh-TW"/>
              </w:rPr>
            </w:pPr>
            <w:r w:rsidRPr="0027424D">
              <w:rPr>
                <w:rFonts w:hint="eastAsia"/>
                <w:sz w:val="24"/>
                <w:szCs w:val="24"/>
                <w:lang w:eastAsia="zh-TW"/>
              </w:rPr>
              <w:t>3</w:t>
            </w:r>
            <w:r w:rsidRPr="0027424D">
              <w:rPr>
                <w:sz w:val="24"/>
                <w:szCs w:val="24"/>
                <w:lang w:eastAsia="zh-TW"/>
              </w:rPr>
              <w:t>.</w:t>
            </w:r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系所課程安排達到理論與實務相結合程度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3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27424D" w:rsidRPr="0027424D" w:rsidTr="009230E3">
        <w:trPr>
          <w:trHeight w:val="260"/>
        </w:trPr>
        <w:tc>
          <w:tcPr>
            <w:tcW w:w="3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  <w:lang w:eastAsia="zh-TW"/>
              </w:rPr>
            </w:pPr>
            <w:r w:rsidRPr="0027424D">
              <w:rPr>
                <w:rFonts w:hint="eastAsia"/>
                <w:sz w:val="24"/>
                <w:szCs w:val="24"/>
                <w:lang w:eastAsia="zh-TW"/>
              </w:rPr>
              <w:t>4</w:t>
            </w:r>
            <w:r w:rsidRPr="0027424D">
              <w:rPr>
                <w:sz w:val="24"/>
                <w:szCs w:val="24"/>
                <w:lang w:eastAsia="zh-TW"/>
              </w:rPr>
              <w:t>.</w:t>
            </w:r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實習課程對於未來職</w:t>
            </w:r>
            <w:proofErr w:type="gramStart"/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涯</w:t>
            </w:r>
            <w:proofErr w:type="gramEnd"/>
            <w:r w:rsidRPr="0027424D">
              <w:rPr>
                <w:rFonts w:cs="新細明體" w:hint="eastAsia"/>
                <w:sz w:val="24"/>
                <w:szCs w:val="24"/>
                <w:lang w:eastAsia="zh-TW"/>
              </w:rPr>
              <w:t>發展之助益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1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3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51" w:lineRule="exact"/>
              <w:ind w:left="5"/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27424D" w:rsidRPr="0027424D" w:rsidTr="009230E3">
        <w:trPr>
          <w:trHeight w:val="809"/>
        </w:trPr>
        <w:tc>
          <w:tcPr>
            <w:tcW w:w="32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80" w:lineRule="exact"/>
              <w:ind w:leftChars="4" w:left="249" w:hangingChars="100" w:hanging="240"/>
              <w:jc w:val="both"/>
              <w:rPr>
                <w:sz w:val="24"/>
                <w:szCs w:val="24"/>
              </w:rPr>
            </w:pPr>
            <w:r w:rsidRPr="0027424D">
              <w:rPr>
                <w:rFonts w:hint="eastAsia"/>
                <w:sz w:val="24"/>
                <w:szCs w:val="24"/>
              </w:rPr>
              <w:t>5.</w:t>
            </w:r>
            <w:r w:rsidRPr="0027424D">
              <w:rPr>
                <w:rFonts w:cs="新細明體" w:hint="eastAsia"/>
                <w:sz w:val="24"/>
                <w:szCs w:val="24"/>
              </w:rPr>
              <w:t>對實習課程之建議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60D" w:rsidRPr="0027424D" w:rsidRDefault="000C360D" w:rsidP="009230E3">
            <w:pPr>
              <w:spacing w:line="230" w:lineRule="exact"/>
              <w:ind w:left="5"/>
              <w:jc w:val="center"/>
              <w:rPr>
                <w:sz w:val="24"/>
                <w:szCs w:val="24"/>
              </w:rPr>
            </w:pPr>
          </w:p>
        </w:tc>
      </w:tr>
    </w:tbl>
    <w:p w:rsidR="0071738A" w:rsidRPr="0027424D" w:rsidRDefault="000C360D" w:rsidP="0027424D">
      <w:pPr>
        <w:spacing w:before="240"/>
      </w:pPr>
      <w:r w:rsidRPr="0027424D">
        <w:rPr>
          <w:rFonts w:hint="eastAsia"/>
          <w:sz w:val="24"/>
          <w:szCs w:val="24"/>
        </w:rPr>
        <w:t>三、回饋或處理事項</w:t>
      </w:r>
      <w:r w:rsidRPr="0027424D">
        <w:rPr>
          <w:sz w:val="24"/>
          <w:szCs w:val="24"/>
        </w:rPr>
        <w:t>(</w:t>
      </w:r>
      <w:r w:rsidRPr="0027424D">
        <w:rPr>
          <w:sz w:val="24"/>
          <w:szCs w:val="24"/>
        </w:rPr>
        <w:t>由實習輔導</w:t>
      </w:r>
      <w:r w:rsidRPr="0027424D">
        <w:rPr>
          <w:rFonts w:hint="eastAsia"/>
          <w:sz w:val="24"/>
          <w:szCs w:val="24"/>
        </w:rPr>
        <w:t>老師或系所填寫</w:t>
      </w:r>
      <w:r w:rsidRPr="0027424D">
        <w:rPr>
          <w:sz w:val="24"/>
          <w:szCs w:val="24"/>
        </w:rPr>
        <w:t>)</w:t>
      </w:r>
      <w:r w:rsidRPr="0027424D">
        <w:rPr>
          <w:rFonts w:hint="eastAsia"/>
          <w:sz w:val="24"/>
          <w:szCs w:val="24"/>
        </w:rPr>
        <w:t>：</w:t>
      </w:r>
    </w:p>
    <w:sectPr w:rsidR="0071738A" w:rsidRPr="0027424D" w:rsidSect="002742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A9" w:rsidRDefault="006827A9" w:rsidP="0027424D">
      <w:r>
        <w:separator/>
      </w:r>
    </w:p>
  </w:endnote>
  <w:endnote w:type="continuationSeparator" w:id="0">
    <w:p w:rsidR="006827A9" w:rsidRDefault="006827A9" w:rsidP="002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A9" w:rsidRDefault="006827A9" w:rsidP="0027424D">
      <w:r>
        <w:separator/>
      </w:r>
    </w:p>
  </w:footnote>
  <w:footnote w:type="continuationSeparator" w:id="0">
    <w:p w:rsidR="006827A9" w:rsidRDefault="006827A9" w:rsidP="002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C360D"/>
    <w:rsid w:val="0027424D"/>
    <w:rsid w:val="006827A9"/>
    <w:rsid w:val="0071738A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4244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0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C360D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C360D"/>
    <w:rPr>
      <w:rFonts w:asciiTheme="minorHAnsi" w:hAnsiTheme="minorHAnsi" w:cstheme="majorBidi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360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60D"/>
  </w:style>
  <w:style w:type="table" w:customStyle="1" w:styleId="TableNormal1">
    <w:name w:val="Table Normal1"/>
    <w:uiPriority w:val="2"/>
    <w:semiHidden/>
    <w:unhideWhenUsed/>
    <w:qFormat/>
    <w:rsid w:val="000C360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4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24D"/>
    <w:rPr>
      <w:rFonts w:asciiTheme="minorHAnsi" w:hAnsiTheme="minorHAns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24D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國立高雄大學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3</cp:revision>
  <dcterms:created xsi:type="dcterms:W3CDTF">2025-01-16T03:10:00Z</dcterms:created>
  <dcterms:modified xsi:type="dcterms:W3CDTF">2025-01-16T07:55:00Z</dcterms:modified>
</cp:coreProperties>
</file>