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0FA47" w14:textId="77777777" w:rsidR="00494B97" w:rsidRPr="00B74017" w:rsidRDefault="007F0C4F" w:rsidP="00F706BA">
      <w:pPr>
        <w:outlineLvl w:val="0"/>
        <w:rPr>
          <w:rFonts w:ascii="標楷體" w:eastAsia="標楷體" w:hAnsi="標楷體" w:hint="eastAsia"/>
          <w:b/>
          <w:color w:val="000000"/>
          <w:sz w:val="14"/>
          <w:szCs w:val="14"/>
        </w:rPr>
      </w:pPr>
      <w:bookmarkStart w:id="0" w:name="_Toc147316461"/>
      <w:bookmarkStart w:id="1" w:name="_Toc147316611"/>
      <w:bookmarkStart w:id="2" w:name="_Toc147316783"/>
      <w:bookmarkStart w:id="3" w:name="_Toc147316911"/>
      <w:bookmarkStart w:id="4" w:name="_Toc147318439"/>
      <w:r>
        <w:rPr>
          <w:rFonts w:ascii="標楷體" w:eastAsia="標楷體" w:hAnsi="標楷體"/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45440" behindDoc="0" locked="0" layoutInCell="1" allowOverlap="1" wp14:anchorId="492507DE" wp14:editId="2CABA4EB">
            <wp:simplePos x="0" y="0"/>
            <wp:positionH relativeFrom="column">
              <wp:posOffset>2333624</wp:posOffset>
            </wp:positionH>
            <wp:positionV relativeFrom="paragraph">
              <wp:posOffset>197485</wp:posOffset>
            </wp:positionV>
            <wp:extent cx="409575" cy="400685"/>
            <wp:effectExtent l="0" t="0" r="47625" b="37465"/>
            <wp:wrapNone/>
            <wp:docPr id="3" name="圖片 2" descr="第一名UK-M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第一名UK-MAR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DDDDDD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DE619D" w14:textId="77777777" w:rsidR="00334BC3" w:rsidRPr="00B74017" w:rsidRDefault="00334BC3" w:rsidP="00B157F6">
      <w:pPr>
        <w:jc w:val="center"/>
        <w:outlineLvl w:val="0"/>
        <w:rPr>
          <w:rFonts w:ascii="標楷體" w:eastAsia="標楷體" w:hAnsi="標楷體"/>
          <w:b/>
          <w:color w:val="000000"/>
          <w:sz w:val="36"/>
          <w:szCs w:val="36"/>
        </w:rPr>
      </w:pPr>
      <w:r w:rsidRPr="00B74017">
        <w:rPr>
          <w:rFonts w:ascii="標楷體" w:eastAsia="標楷體" w:hAnsi="標楷體" w:hint="eastAsia"/>
          <w:b/>
          <w:color w:val="000000"/>
          <w:sz w:val="36"/>
          <w:szCs w:val="36"/>
        </w:rPr>
        <w:t>國立高雄大學研究計畫處理單</w:t>
      </w:r>
      <w:bookmarkEnd w:id="0"/>
      <w:bookmarkEnd w:id="1"/>
      <w:bookmarkEnd w:id="2"/>
      <w:bookmarkEnd w:id="3"/>
      <w:bookmarkEnd w:id="4"/>
    </w:p>
    <w:tbl>
      <w:tblPr>
        <w:tblW w:w="15722" w:type="dxa"/>
        <w:jc w:val="center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5"/>
        <w:gridCol w:w="1817"/>
        <w:gridCol w:w="242"/>
        <w:gridCol w:w="2494"/>
        <w:gridCol w:w="2131"/>
        <w:gridCol w:w="988"/>
        <w:gridCol w:w="997"/>
        <w:gridCol w:w="1539"/>
        <w:gridCol w:w="1441"/>
        <w:gridCol w:w="1096"/>
        <w:gridCol w:w="2542"/>
      </w:tblGrid>
      <w:tr w:rsidR="00C34C34" w:rsidRPr="00B74017" w14:paraId="038685AF" w14:textId="77777777" w:rsidTr="00C55E54">
        <w:trPr>
          <w:cantSplit/>
          <w:trHeight w:val="454"/>
          <w:jc w:val="center"/>
        </w:trPr>
        <w:tc>
          <w:tcPr>
            <w:tcW w:w="435" w:type="dxa"/>
            <w:vMerge w:val="restart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14:paraId="1F53C37E" w14:textId="77777777" w:rsidR="00C34C34" w:rsidRPr="007F0C4F" w:rsidRDefault="00C34C34" w:rsidP="00C34C34">
            <w:pPr>
              <w:jc w:val="center"/>
              <w:rPr>
                <w:rFonts w:ascii="華康標楷體W5" w:eastAsia="華康標楷體W5"/>
                <w:color w:val="000000"/>
                <w:sz w:val="22"/>
                <w:szCs w:val="22"/>
              </w:rPr>
            </w:pPr>
            <w:r w:rsidRPr="007F0C4F">
              <w:rPr>
                <w:rFonts w:ascii="華康標楷體W5" w:eastAsia="華康標楷體W5" w:hint="eastAsia"/>
                <w:color w:val="000000"/>
                <w:sz w:val="22"/>
                <w:szCs w:val="22"/>
              </w:rPr>
              <w:t>計畫內容</w:t>
            </w:r>
          </w:p>
        </w:tc>
        <w:tc>
          <w:tcPr>
            <w:tcW w:w="6684" w:type="dxa"/>
            <w:gridSpan w:val="4"/>
            <w:tcBorders>
              <w:top w:val="single" w:sz="12" w:space="0" w:color="FF0000"/>
            </w:tcBorders>
            <w:vAlign w:val="center"/>
          </w:tcPr>
          <w:p w14:paraId="6B7F6B1F" w14:textId="77777777" w:rsidR="00C34C34" w:rsidRPr="00B74017" w:rsidRDefault="00C34C34" w:rsidP="00C34C34">
            <w:pPr>
              <w:jc w:val="both"/>
              <w:rPr>
                <w:rFonts w:ascii="華康標楷體W5" w:eastAsia="華康標楷體W5"/>
                <w:color w:val="000000"/>
                <w:sz w:val="22"/>
                <w:szCs w:val="22"/>
              </w:rPr>
            </w:pPr>
            <w:r w:rsidRPr="00B74017">
              <w:rPr>
                <w:rFonts w:ascii="華康標楷體W5" w:eastAsia="華康標楷體W5" w:hint="eastAsia"/>
                <w:color w:val="000000"/>
                <w:sz w:val="22"/>
                <w:szCs w:val="22"/>
              </w:rPr>
              <w:t>執行單位：</w:t>
            </w:r>
          </w:p>
        </w:tc>
        <w:tc>
          <w:tcPr>
            <w:tcW w:w="4965" w:type="dxa"/>
            <w:gridSpan w:val="4"/>
            <w:tcBorders>
              <w:top w:val="single" w:sz="12" w:space="0" w:color="FF0000"/>
            </w:tcBorders>
            <w:vAlign w:val="center"/>
          </w:tcPr>
          <w:p w14:paraId="123D86DD" w14:textId="77777777" w:rsidR="00C34C34" w:rsidRPr="00B74017" w:rsidRDefault="00C34C34" w:rsidP="00C34C34">
            <w:pPr>
              <w:ind w:left="122"/>
              <w:jc w:val="both"/>
              <w:rPr>
                <w:rFonts w:ascii="華康標楷體W5" w:eastAsia="華康標楷體W5"/>
                <w:color w:val="000000"/>
                <w:sz w:val="22"/>
                <w:szCs w:val="22"/>
              </w:rPr>
            </w:pPr>
            <w:r w:rsidRPr="00B74017">
              <w:rPr>
                <w:rFonts w:ascii="華康標楷體W5" w:eastAsia="華康標楷體W5" w:hint="eastAsia"/>
                <w:color w:val="000000"/>
                <w:sz w:val="22"/>
                <w:szCs w:val="22"/>
              </w:rPr>
              <w:t>聯絡人</w:t>
            </w:r>
            <w:r>
              <w:rPr>
                <w:rFonts w:ascii="華康標楷體W5" w:eastAsia="華康標楷體W5"/>
                <w:color w:val="000000"/>
                <w:sz w:val="22"/>
                <w:szCs w:val="22"/>
              </w:rPr>
              <w:t>及</w:t>
            </w:r>
            <w:r w:rsidRPr="00B74017">
              <w:rPr>
                <w:rFonts w:ascii="華康標楷體W5" w:eastAsia="華康標楷體W5" w:hint="eastAsia"/>
                <w:color w:val="000000"/>
                <w:sz w:val="22"/>
                <w:szCs w:val="22"/>
              </w:rPr>
              <w:t>電話：</w:t>
            </w:r>
          </w:p>
        </w:tc>
        <w:tc>
          <w:tcPr>
            <w:tcW w:w="3638" w:type="dxa"/>
            <w:gridSpan w:val="2"/>
            <w:tcBorders>
              <w:top w:val="single" w:sz="12" w:space="0" w:color="FF0000"/>
              <w:right w:val="single" w:sz="12" w:space="0" w:color="FF0000"/>
            </w:tcBorders>
            <w:vAlign w:val="center"/>
          </w:tcPr>
          <w:p w14:paraId="5D6B96D6" w14:textId="77777777" w:rsidR="00C34C34" w:rsidRPr="00B74017" w:rsidRDefault="00C34C34" w:rsidP="00C34C34">
            <w:pPr>
              <w:ind w:left="109"/>
              <w:jc w:val="both"/>
              <w:rPr>
                <w:rFonts w:ascii="華康標楷體W5" w:eastAsia="華康標楷體W5"/>
                <w:color w:val="000000"/>
                <w:sz w:val="22"/>
                <w:szCs w:val="22"/>
              </w:rPr>
            </w:pPr>
            <w:r w:rsidRPr="00B74017">
              <w:rPr>
                <w:rFonts w:ascii="華康標楷體W5" w:eastAsia="華康標楷體W5" w:hint="eastAsia"/>
                <w:color w:val="000000"/>
                <w:sz w:val="22"/>
                <w:szCs w:val="22"/>
              </w:rPr>
              <w:t>計畫編號：</w:t>
            </w:r>
          </w:p>
        </w:tc>
      </w:tr>
      <w:tr w:rsidR="0009741F" w:rsidRPr="00B74017" w14:paraId="4046EFB7" w14:textId="77777777" w:rsidTr="00992A4C">
        <w:trPr>
          <w:cantSplit/>
          <w:trHeight w:val="454"/>
          <w:jc w:val="center"/>
        </w:trPr>
        <w:tc>
          <w:tcPr>
            <w:tcW w:w="435" w:type="dxa"/>
            <w:vMerge/>
            <w:tcBorders>
              <w:left w:val="single" w:sz="12" w:space="0" w:color="FF0000"/>
            </w:tcBorders>
            <w:vAlign w:val="center"/>
          </w:tcPr>
          <w:p w14:paraId="5AC33A4D" w14:textId="77777777" w:rsidR="0009741F" w:rsidRPr="007F0C4F" w:rsidRDefault="0009741F">
            <w:pPr>
              <w:jc w:val="both"/>
              <w:rPr>
                <w:rFonts w:ascii="華康標楷體W5" w:eastAsia="華康標楷體W5"/>
                <w:color w:val="000000"/>
                <w:sz w:val="22"/>
                <w:szCs w:val="22"/>
              </w:rPr>
            </w:pPr>
          </w:p>
        </w:tc>
        <w:tc>
          <w:tcPr>
            <w:tcW w:w="8669" w:type="dxa"/>
            <w:gridSpan w:val="6"/>
            <w:vAlign w:val="center"/>
          </w:tcPr>
          <w:p w14:paraId="0EA090DD" w14:textId="77777777" w:rsidR="0009741F" w:rsidRPr="00B74017" w:rsidRDefault="0009741F">
            <w:pPr>
              <w:jc w:val="both"/>
              <w:rPr>
                <w:rFonts w:ascii="華康標楷體W5" w:eastAsia="華康標楷體W5"/>
                <w:color w:val="000000"/>
                <w:sz w:val="22"/>
                <w:szCs w:val="22"/>
              </w:rPr>
            </w:pPr>
            <w:r w:rsidRPr="00B74017">
              <w:rPr>
                <w:rFonts w:ascii="華康標楷體W5" w:eastAsia="華康標楷體W5" w:hint="eastAsia"/>
                <w:color w:val="000000"/>
                <w:sz w:val="22"/>
                <w:szCs w:val="22"/>
              </w:rPr>
              <w:t>計畫名稱：</w:t>
            </w:r>
          </w:p>
        </w:tc>
        <w:tc>
          <w:tcPr>
            <w:tcW w:w="6618" w:type="dxa"/>
            <w:gridSpan w:val="4"/>
            <w:tcBorders>
              <w:right w:val="single" w:sz="12" w:space="0" w:color="FF0000"/>
            </w:tcBorders>
            <w:vAlign w:val="center"/>
          </w:tcPr>
          <w:p w14:paraId="40E22F8C" w14:textId="77777777" w:rsidR="0009741F" w:rsidRPr="00B74017" w:rsidRDefault="0009741F" w:rsidP="005B015E">
            <w:pPr>
              <w:jc w:val="both"/>
              <w:rPr>
                <w:rFonts w:ascii="華康標楷體W5" w:eastAsia="華康標楷體W5"/>
                <w:color w:val="000000"/>
                <w:sz w:val="22"/>
                <w:szCs w:val="22"/>
              </w:rPr>
            </w:pPr>
            <w:r w:rsidRPr="00B74017">
              <w:rPr>
                <w:rFonts w:ascii="華康標楷體W5" w:eastAsia="華康標楷體W5" w:hint="eastAsia"/>
                <w:color w:val="000000"/>
                <w:sz w:val="22"/>
                <w:szCs w:val="22"/>
              </w:rPr>
              <w:t>計</w:t>
            </w:r>
            <w:r w:rsidR="00B71BBB">
              <w:rPr>
                <w:rFonts w:ascii="華康標楷體W5" w:eastAsia="華康標楷體W5" w:hint="eastAsia"/>
                <w:color w:val="000000"/>
                <w:sz w:val="22"/>
                <w:szCs w:val="22"/>
              </w:rPr>
              <w:t>畫</w:t>
            </w:r>
            <w:r w:rsidRPr="00B74017">
              <w:rPr>
                <w:rFonts w:ascii="華康標楷體W5" w:eastAsia="華康標楷體W5" w:hint="eastAsia"/>
                <w:color w:val="000000"/>
                <w:sz w:val="22"/>
                <w:szCs w:val="22"/>
              </w:rPr>
              <w:t>執行期間：</w:t>
            </w:r>
            <w:r w:rsidR="005B015E">
              <w:rPr>
                <w:rFonts w:ascii="華康標楷體W5" w:eastAsia="華康標楷體W5"/>
                <w:color w:val="000000"/>
                <w:sz w:val="22"/>
                <w:szCs w:val="22"/>
              </w:rPr>
              <w:t xml:space="preserve">  </w:t>
            </w:r>
            <w:r w:rsidR="00280163">
              <w:rPr>
                <w:rFonts w:ascii="華康標楷體W5" w:eastAsia="華康標楷體W5"/>
                <w:color w:val="000000"/>
                <w:sz w:val="22"/>
                <w:szCs w:val="22"/>
              </w:rPr>
              <w:t xml:space="preserve"> </w:t>
            </w:r>
            <w:r w:rsidR="005B015E">
              <w:rPr>
                <w:rFonts w:ascii="華康標楷體W5" w:eastAsia="華康標楷體W5"/>
                <w:color w:val="000000"/>
                <w:sz w:val="22"/>
                <w:szCs w:val="22"/>
              </w:rPr>
              <w:t xml:space="preserve"> </w:t>
            </w:r>
            <w:r w:rsidRPr="00B74017">
              <w:rPr>
                <w:rFonts w:ascii="華康標楷體W5" w:eastAsia="華康標楷體W5" w:hint="eastAsia"/>
                <w:color w:val="000000"/>
                <w:sz w:val="22"/>
                <w:szCs w:val="22"/>
              </w:rPr>
              <w:t>年</w:t>
            </w:r>
            <w:r w:rsidR="005B015E">
              <w:rPr>
                <w:rFonts w:ascii="華康標楷體W5" w:eastAsia="華康標楷體W5"/>
                <w:color w:val="000000"/>
                <w:sz w:val="22"/>
                <w:szCs w:val="22"/>
              </w:rPr>
              <w:t xml:space="preserve"> </w:t>
            </w:r>
            <w:r w:rsidR="00B72873">
              <w:rPr>
                <w:rFonts w:ascii="華康標楷體W5" w:eastAsia="華康標楷體W5"/>
                <w:color w:val="000000"/>
                <w:sz w:val="22"/>
                <w:szCs w:val="22"/>
              </w:rPr>
              <w:t xml:space="preserve"> </w:t>
            </w:r>
            <w:r w:rsidR="005B015E">
              <w:rPr>
                <w:rFonts w:ascii="華康標楷體W5" w:eastAsia="華康標楷體W5"/>
                <w:color w:val="000000"/>
                <w:sz w:val="22"/>
                <w:szCs w:val="22"/>
              </w:rPr>
              <w:t xml:space="preserve">  </w:t>
            </w:r>
            <w:r w:rsidRPr="00B74017">
              <w:rPr>
                <w:rFonts w:ascii="華康標楷體W5" w:eastAsia="華康標楷體W5" w:hint="eastAsia"/>
                <w:color w:val="000000"/>
                <w:sz w:val="22"/>
                <w:szCs w:val="22"/>
              </w:rPr>
              <w:t>月</w:t>
            </w:r>
            <w:r w:rsidR="005B015E">
              <w:rPr>
                <w:rFonts w:ascii="華康標楷體W5" w:eastAsia="華康標楷體W5" w:hint="eastAsia"/>
                <w:color w:val="000000"/>
                <w:sz w:val="22"/>
                <w:szCs w:val="22"/>
              </w:rPr>
              <w:t xml:space="preserve"> </w:t>
            </w:r>
            <w:r w:rsidR="00B72873">
              <w:rPr>
                <w:rFonts w:ascii="華康標楷體W5" w:eastAsia="華康標楷體W5"/>
                <w:color w:val="000000"/>
                <w:sz w:val="22"/>
                <w:szCs w:val="22"/>
              </w:rPr>
              <w:t xml:space="preserve"> </w:t>
            </w:r>
            <w:r w:rsidR="005B015E">
              <w:rPr>
                <w:rFonts w:ascii="華康標楷體W5" w:eastAsia="華康標楷體W5"/>
                <w:color w:val="000000"/>
                <w:sz w:val="22"/>
                <w:szCs w:val="22"/>
              </w:rPr>
              <w:t xml:space="preserve">  </w:t>
            </w:r>
            <w:r w:rsidRPr="00B74017">
              <w:rPr>
                <w:rFonts w:ascii="華康標楷體W5" w:eastAsia="華康標楷體W5" w:hint="eastAsia"/>
                <w:color w:val="000000"/>
                <w:sz w:val="22"/>
                <w:szCs w:val="22"/>
              </w:rPr>
              <w:t>日</w:t>
            </w:r>
            <w:r w:rsidR="005B015E">
              <w:rPr>
                <w:rFonts w:ascii="華康標楷體W5" w:eastAsia="華康標楷體W5" w:hint="eastAsia"/>
                <w:color w:val="000000"/>
                <w:sz w:val="22"/>
                <w:szCs w:val="22"/>
              </w:rPr>
              <w:t xml:space="preserve"> </w:t>
            </w:r>
            <w:r w:rsidRPr="00B74017">
              <w:rPr>
                <w:rFonts w:ascii="華康標楷體W5" w:eastAsia="華康標楷體W5" w:hint="eastAsia"/>
                <w:color w:val="000000"/>
                <w:sz w:val="22"/>
                <w:szCs w:val="22"/>
              </w:rPr>
              <w:t>至</w:t>
            </w:r>
            <w:r w:rsidR="005B015E">
              <w:rPr>
                <w:rFonts w:ascii="華康標楷體W5" w:eastAsia="華康標楷體W5"/>
                <w:color w:val="000000"/>
                <w:sz w:val="22"/>
                <w:szCs w:val="22"/>
              </w:rPr>
              <w:t xml:space="preserve">  </w:t>
            </w:r>
            <w:r w:rsidR="00280163">
              <w:rPr>
                <w:rFonts w:ascii="華康標楷體W5" w:eastAsia="華康標楷體W5"/>
                <w:color w:val="000000"/>
                <w:sz w:val="22"/>
                <w:szCs w:val="22"/>
              </w:rPr>
              <w:t xml:space="preserve">  </w:t>
            </w:r>
            <w:r w:rsidR="005B015E">
              <w:rPr>
                <w:rFonts w:ascii="華康標楷體W5" w:eastAsia="華康標楷體W5"/>
                <w:color w:val="000000"/>
                <w:sz w:val="22"/>
                <w:szCs w:val="22"/>
              </w:rPr>
              <w:t xml:space="preserve"> </w:t>
            </w:r>
            <w:r w:rsidRPr="00B74017">
              <w:rPr>
                <w:rFonts w:ascii="華康標楷體W5" w:eastAsia="華康標楷體W5" w:hint="eastAsia"/>
                <w:color w:val="000000"/>
                <w:sz w:val="22"/>
                <w:szCs w:val="22"/>
              </w:rPr>
              <w:t>年</w:t>
            </w:r>
            <w:r w:rsidR="005B015E">
              <w:rPr>
                <w:rFonts w:ascii="華康標楷體W5" w:eastAsia="華康標楷體W5"/>
                <w:color w:val="000000"/>
                <w:sz w:val="22"/>
                <w:szCs w:val="22"/>
              </w:rPr>
              <w:t xml:space="preserve"> </w:t>
            </w:r>
            <w:r w:rsidR="00B72873">
              <w:rPr>
                <w:rFonts w:ascii="華康標楷體W5" w:eastAsia="華康標楷體W5"/>
                <w:color w:val="000000"/>
                <w:sz w:val="22"/>
                <w:szCs w:val="22"/>
              </w:rPr>
              <w:t xml:space="preserve"> </w:t>
            </w:r>
            <w:r w:rsidR="005B015E">
              <w:rPr>
                <w:rFonts w:ascii="華康標楷體W5" w:eastAsia="華康標楷體W5"/>
                <w:color w:val="000000"/>
                <w:sz w:val="22"/>
                <w:szCs w:val="22"/>
              </w:rPr>
              <w:t xml:space="preserve">  </w:t>
            </w:r>
            <w:r w:rsidRPr="00B74017">
              <w:rPr>
                <w:rFonts w:ascii="華康標楷體W5" w:eastAsia="華康標楷體W5" w:hint="eastAsia"/>
                <w:color w:val="000000"/>
                <w:sz w:val="22"/>
                <w:szCs w:val="22"/>
              </w:rPr>
              <w:t>月</w:t>
            </w:r>
            <w:r w:rsidR="005B015E">
              <w:rPr>
                <w:rFonts w:ascii="華康標楷體W5" w:eastAsia="華康標楷體W5"/>
                <w:color w:val="000000"/>
                <w:sz w:val="22"/>
                <w:szCs w:val="22"/>
              </w:rPr>
              <w:t xml:space="preserve">   </w:t>
            </w:r>
            <w:r w:rsidR="00B72873">
              <w:rPr>
                <w:rFonts w:ascii="華康標楷體W5" w:eastAsia="華康標楷體W5"/>
                <w:color w:val="000000"/>
                <w:sz w:val="22"/>
                <w:szCs w:val="22"/>
              </w:rPr>
              <w:t xml:space="preserve"> </w:t>
            </w:r>
            <w:r w:rsidRPr="00B74017">
              <w:rPr>
                <w:rFonts w:ascii="華康標楷體W5" w:eastAsia="華康標楷體W5" w:hint="eastAsia"/>
                <w:color w:val="000000"/>
                <w:sz w:val="22"/>
                <w:szCs w:val="22"/>
              </w:rPr>
              <w:t>日</w:t>
            </w:r>
          </w:p>
        </w:tc>
      </w:tr>
      <w:tr w:rsidR="0009741F" w:rsidRPr="00B74017" w14:paraId="7E8A8150" w14:textId="77777777" w:rsidTr="00992A4C">
        <w:trPr>
          <w:cantSplit/>
          <w:trHeight w:val="454"/>
          <w:jc w:val="center"/>
        </w:trPr>
        <w:tc>
          <w:tcPr>
            <w:tcW w:w="435" w:type="dxa"/>
            <w:vMerge/>
            <w:tcBorders>
              <w:left w:val="single" w:sz="12" w:space="0" w:color="FF0000"/>
              <w:bottom w:val="single" w:sz="12" w:space="0" w:color="FF0000"/>
            </w:tcBorders>
            <w:vAlign w:val="center"/>
          </w:tcPr>
          <w:p w14:paraId="7C6721DC" w14:textId="77777777" w:rsidR="0009741F" w:rsidRPr="007F0C4F" w:rsidRDefault="0009741F">
            <w:pPr>
              <w:jc w:val="both"/>
              <w:rPr>
                <w:rFonts w:ascii="華康標楷體W5" w:eastAsia="華康標楷體W5"/>
                <w:color w:val="000000"/>
                <w:sz w:val="22"/>
                <w:szCs w:val="22"/>
              </w:rPr>
            </w:pPr>
          </w:p>
        </w:tc>
        <w:tc>
          <w:tcPr>
            <w:tcW w:w="8669" w:type="dxa"/>
            <w:gridSpan w:val="6"/>
            <w:tcBorders>
              <w:bottom w:val="single" w:sz="12" w:space="0" w:color="FF0000"/>
            </w:tcBorders>
            <w:vAlign w:val="center"/>
          </w:tcPr>
          <w:p w14:paraId="1B8AE1B8" w14:textId="5F2AD1EF" w:rsidR="0009741F" w:rsidRPr="00B74017" w:rsidRDefault="0009741F" w:rsidP="00A71B5E">
            <w:pPr>
              <w:jc w:val="both"/>
              <w:rPr>
                <w:rFonts w:ascii="華康標楷體W5" w:eastAsia="華康標楷體W5"/>
                <w:color w:val="000000"/>
                <w:sz w:val="22"/>
                <w:szCs w:val="22"/>
              </w:rPr>
            </w:pPr>
            <w:r w:rsidRPr="00B74017">
              <w:rPr>
                <w:rFonts w:ascii="華康標楷體W5" w:eastAsia="華康標楷體W5" w:hint="eastAsia"/>
                <w:color w:val="000000"/>
                <w:sz w:val="22"/>
                <w:szCs w:val="22"/>
              </w:rPr>
              <w:t>委託</w:t>
            </w:r>
            <w:r w:rsidR="00A71B5E">
              <w:rPr>
                <w:rFonts w:ascii="華康標楷體W5" w:eastAsia="華康標楷體W5" w:hint="eastAsia"/>
                <w:color w:val="000000"/>
                <w:sz w:val="22"/>
                <w:szCs w:val="22"/>
              </w:rPr>
              <w:t>/</w:t>
            </w:r>
            <w:r w:rsidRPr="00B74017">
              <w:rPr>
                <w:rFonts w:ascii="華康標楷體W5" w:eastAsia="華康標楷體W5" w:hint="eastAsia"/>
                <w:color w:val="000000"/>
                <w:sz w:val="22"/>
                <w:szCs w:val="22"/>
              </w:rPr>
              <w:t>補助機</w:t>
            </w:r>
            <w:r w:rsidR="00D658EB">
              <w:rPr>
                <w:rFonts w:ascii="華康標楷體W5" w:eastAsia="華康標楷體W5"/>
                <w:color w:val="000000"/>
                <w:sz w:val="22"/>
                <w:szCs w:val="22"/>
              </w:rPr>
              <w:t>關</w:t>
            </w:r>
            <w:r w:rsidRPr="00B74017">
              <w:rPr>
                <w:rFonts w:ascii="華康標楷體W5" w:eastAsia="華康標楷體W5" w:hint="eastAsia"/>
                <w:color w:val="000000"/>
                <w:sz w:val="22"/>
                <w:szCs w:val="22"/>
              </w:rPr>
              <w:t>：□</w:t>
            </w:r>
            <w:r w:rsidR="00F706BA">
              <w:rPr>
                <w:rFonts w:ascii="華康標楷體W5" w:eastAsia="華康標楷體W5" w:hint="eastAsia"/>
                <w:color w:val="000000"/>
                <w:sz w:val="22"/>
                <w:szCs w:val="22"/>
              </w:rPr>
              <w:t>國家科學及技術委員會</w:t>
            </w:r>
            <w:r w:rsidRPr="00B74017">
              <w:rPr>
                <w:rFonts w:ascii="華康標楷體W5" w:eastAsia="華康標楷體W5" w:hint="eastAsia"/>
                <w:color w:val="000000"/>
                <w:sz w:val="22"/>
                <w:szCs w:val="22"/>
              </w:rPr>
              <w:t xml:space="preserve"> □教育部 □其他：</w:t>
            </w:r>
            <w:r w:rsidR="005B015E" w:rsidRPr="005B015E">
              <w:rPr>
                <w:rFonts w:ascii="華康標楷體W5" w:eastAsia="華康標楷體W5" w:hint="eastAsia"/>
                <w:color w:val="000000"/>
                <w:sz w:val="22"/>
                <w:szCs w:val="22"/>
                <w:u w:val="single"/>
              </w:rPr>
              <w:t xml:space="preserve">　　</w:t>
            </w:r>
            <w:r w:rsidR="005B015E">
              <w:rPr>
                <w:rFonts w:ascii="華康標楷體W5" w:eastAsia="華康標楷體W5"/>
                <w:color w:val="000000"/>
                <w:sz w:val="22"/>
                <w:szCs w:val="22"/>
                <w:u w:val="single"/>
              </w:rPr>
              <w:t xml:space="preserve">                  </w:t>
            </w:r>
            <w:r w:rsidR="00280163">
              <w:rPr>
                <w:rFonts w:ascii="華康標楷體W5" w:eastAsia="華康標楷體W5"/>
                <w:color w:val="000000"/>
                <w:sz w:val="22"/>
                <w:szCs w:val="22"/>
                <w:u w:val="single"/>
              </w:rPr>
              <w:t xml:space="preserve">    </w:t>
            </w:r>
            <w:r w:rsidR="005B015E" w:rsidRPr="005B015E">
              <w:rPr>
                <w:rFonts w:ascii="華康標楷體W5" w:eastAsia="華康標楷體W5"/>
                <w:color w:val="000000"/>
                <w:sz w:val="22"/>
                <w:szCs w:val="22"/>
                <w:u w:val="single"/>
              </w:rPr>
              <w:t xml:space="preserve">　</w:t>
            </w:r>
            <w:r w:rsidR="005B015E" w:rsidRPr="005B015E">
              <w:rPr>
                <w:rFonts w:ascii="華康標楷體W5" w:eastAsia="華康標楷體W5"/>
                <w:color w:val="000000"/>
                <w:sz w:val="16"/>
                <w:szCs w:val="22"/>
              </w:rPr>
              <w:t>（全銜）</w:t>
            </w:r>
          </w:p>
        </w:tc>
        <w:tc>
          <w:tcPr>
            <w:tcW w:w="6618" w:type="dxa"/>
            <w:gridSpan w:val="4"/>
            <w:tcBorders>
              <w:bottom w:val="single" w:sz="12" w:space="0" w:color="FF0000"/>
              <w:right w:val="single" w:sz="12" w:space="0" w:color="FF0000"/>
            </w:tcBorders>
            <w:vAlign w:val="center"/>
          </w:tcPr>
          <w:p w14:paraId="3A021FCB" w14:textId="77777777" w:rsidR="0009741F" w:rsidRPr="00B74017" w:rsidRDefault="0009741F" w:rsidP="00D658EB">
            <w:pPr>
              <w:jc w:val="both"/>
              <w:rPr>
                <w:rFonts w:ascii="華康標楷體W5" w:eastAsia="華康標楷體W5"/>
                <w:color w:val="000000"/>
                <w:sz w:val="22"/>
                <w:szCs w:val="22"/>
              </w:rPr>
            </w:pPr>
            <w:r w:rsidRPr="00B74017">
              <w:rPr>
                <w:rFonts w:ascii="華康標楷體W5" w:eastAsia="華康標楷體W5" w:hint="eastAsia"/>
                <w:color w:val="000000"/>
                <w:sz w:val="22"/>
                <w:szCs w:val="22"/>
              </w:rPr>
              <w:t>機</w:t>
            </w:r>
            <w:r w:rsidR="00D658EB">
              <w:rPr>
                <w:rFonts w:ascii="華康標楷體W5" w:eastAsia="華康標楷體W5"/>
                <w:color w:val="000000"/>
                <w:sz w:val="22"/>
                <w:szCs w:val="22"/>
              </w:rPr>
              <w:t>關</w:t>
            </w:r>
            <w:r w:rsidRPr="00B74017">
              <w:rPr>
                <w:rFonts w:ascii="華康標楷體W5" w:eastAsia="華康標楷體W5" w:hint="eastAsia"/>
                <w:color w:val="000000"/>
                <w:sz w:val="22"/>
                <w:szCs w:val="22"/>
              </w:rPr>
              <w:t>地址：</w:t>
            </w:r>
          </w:p>
        </w:tc>
      </w:tr>
      <w:tr w:rsidR="00142943" w:rsidRPr="00B74017" w14:paraId="406B8626" w14:textId="77777777" w:rsidTr="00C55E54">
        <w:trPr>
          <w:cantSplit/>
          <w:trHeight w:val="283"/>
          <w:jc w:val="center"/>
        </w:trPr>
        <w:tc>
          <w:tcPr>
            <w:tcW w:w="435" w:type="dxa"/>
            <w:vMerge w:val="restart"/>
            <w:tcBorders>
              <w:top w:val="single" w:sz="12" w:space="0" w:color="FF0000"/>
              <w:left w:val="single" w:sz="12" w:space="0" w:color="FF0000"/>
            </w:tcBorders>
            <w:vAlign w:val="center"/>
          </w:tcPr>
          <w:p w14:paraId="228FE0B6" w14:textId="77777777" w:rsidR="00142943" w:rsidRPr="007F0C4F" w:rsidRDefault="00142943" w:rsidP="007F0C4F">
            <w:pPr>
              <w:jc w:val="center"/>
              <w:rPr>
                <w:rFonts w:ascii="華康標楷體W5" w:eastAsia="華康標楷體W5"/>
                <w:color w:val="000000"/>
                <w:sz w:val="22"/>
                <w:szCs w:val="22"/>
              </w:rPr>
            </w:pPr>
            <w:r w:rsidRPr="007F0C4F">
              <w:rPr>
                <w:rFonts w:ascii="華康標楷體W5" w:eastAsia="華康標楷體W5" w:hint="eastAsia"/>
                <w:color w:val="000000"/>
                <w:sz w:val="22"/>
                <w:szCs w:val="22"/>
              </w:rPr>
              <w:t>辦理事項</w:t>
            </w:r>
          </w:p>
        </w:tc>
        <w:tc>
          <w:tcPr>
            <w:tcW w:w="1817" w:type="dxa"/>
            <w:tcBorders>
              <w:top w:val="single" w:sz="12" w:space="0" w:color="FF0000"/>
            </w:tcBorders>
            <w:vAlign w:val="center"/>
          </w:tcPr>
          <w:p w14:paraId="04AC6955" w14:textId="77777777" w:rsidR="00142943" w:rsidRPr="007F0C4F" w:rsidRDefault="00142943">
            <w:pPr>
              <w:jc w:val="both"/>
              <w:rPr>
                <w:rFonts w:ascii="華康標楷體W5" w:eastAsia="華康標楷體W5"/>
                <w:b/>
                <w:color w:val="000000"/>
                <w:sz w:val="22"/>
                <w:szCs w:val="22"/>
              </w:rPr>
            </w:pPr>
            <w:r w:rsidRPr="007F0C4F">
              <w:rPr>
                <w:rFonts w:ascii="華康標楷體W5" w:eastAsia="華康標楷體W5" w:hint="eastAsia"/>
                <w:b/>
                <w:color w:val="000000"/>
                <w:sz w:val="22"/>
                <w:szCs w:val="22"/>
              </w:rPr>
              <w:t>□</w:t>
            </w:r>
            <w:r w:rsidR="007F0C4F" w:rsidRPr="007F0C4F">
              <w:rPr>
                <w:rFonts w:ascii="華康標楷體W5" w:eastAsia="華康標楷體W5" w:hint="eastAsia"/>
                <w:b/>
                <w:color w:val="000000"/>
                <w:sz w:val="22"/>
                <w:szCs w:val="22"/>
              </w:rPr>
              <w:t xml:space="preserve"> </w:t>
            </w:r>
            <w:r w:rsidRPr="007F0C4F">
              <w:rPr>
                <w:rFonts w:ascii="華康標楷體W5" w:eastAsia="華康標楷體W5" w:hint="eastAsia"/>
                <w:b/>
                <w:color w:val="000000"/>
                <w:sz w:val="22"/>
                <w:szCs w:val="22"/>
              </w:rPr>
              <w:t>1.投標</w:t>
            </w:r>
          </w:p>
        </w:tc>
        <w:tc>
          <w:tcPr>
            <w:tcW w:w="13470" w:type="dxa"/>
            <w:gridSpan w:val="9"/>
            <w:vMerge w:val="restart"/>
            <w:tcBorders>
              <w:top w:val="single" w:sz="12" w:space="0" w:color="FF0000"/>
              <w:right w:val="single" w:sz="12" w:space="0" w:color="FF0000"/>
            </w:tcBorders>
            <w:vAlign w:val="center"/>
          </w:tcPr>
          <w:p w14:paraId="655192BB" w14:textId="77777777" w:rsidR="00142943" w:rsidRPr="007F0C4F" w:rsidRDefault="00142943" w:rsidP="00445BC5">
            <w:pPr>
              <w:spacing w:line="240" w:lineRule="exact"/>
              <w:jc w:val="both"/>
              <w:rPr>
                <w:rFonts w:ascii="華康標楷體W5" w:eastAsia="華康標楷體W5"/>
                <w:color w:val="000000"/>
                <w:sz w:val="20"/>
                <w:szCs w:val="20"/>
              </w:rPr>
            </w:pPr>
            <w:r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檢附計畫書、經費表及投標</w:t>
            </w:r>
            <w:r w:rsidR="00E3139B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（議價）</w:t>
            </w:r>
            <w:r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相關文件。</w:t>
            </w:r>
            <w:r w:rsidR="0095183F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 xml:space="preserve"> </w:t>
            </w:r>
            <w:r w:rsidR="004D2BB1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□</w:t>
            </w:r>
            <w:r w:rsidR="00A71B5E">
              <w:rPr>
                <w:rFonts w:ascii="華康標楷體W5" w:eastAsia="華康標楷體W5"/>
                <w:b/>
                <w:color w:val="000000"/>
                <w:sz w:val="20"/>
                <w:szCs w:val="20"/>
              </w:rPr>
              <w:t>需</w:t>
            </w:r>
            <w:r w:rsidR="004D2BB1" w:rsidRPr="007F0C4F">
              <w:rPr>
                <w:rFonts w:ascii="華康標楷體W5" w:eastAsia="華康標楷體W5" w:hint="eastAsia"/>
                <w:b/>
                <w:color w:val="000000"/>
                <w:sz w:val="20"/>
                <w:szCs w:val="20"/>
              </w:rPr>
              <w:t>由研發</w:t>
            </w:r>
            <w:proofErr w:type="gramStart"/>
            <w:r w:rsidR="004D2BB1" w:rsidRPr="007F0C4F">
              <w:rPr>
                <w:rFonts w:ascii="華康標楷體W5" w:eastAsia="華康標楷體W5" w:hint="eastAsia"/>
                <w:b/>
                <w:color w:val="000000"/>
                <w:sz w:val="20"/>
                <w:szCs w:val="20"/>
              </w:rPr>
              <w:t>處備文者</w:t>
            </w:r>
            <w:proofErr w:type="gramEnd"/>
            <w:r w:rsidR="004D2BB1" w:rsidRPr="007F0C4F">
              <w:rPr>
                <w:rFonts w:ascii="華康標楷體W5" w:eastAsia="華康標楷體W5" w:hint="eastAsia"/>
                <w:b/>
                <w:bCs/>
                <w:color w:val="000000"/>
                <w:sz w:val="20"/>
                <w:szCs w:val="20"/>
              </w:rPr>
              <w:t>請打勾</w:t>
            </w:r>
            <w:r w:rsidR="004D2BB1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。</w:t>
            </w:r>
          </w:p>
          <w:p w14:paraId="0576FA43" w14:textId="77777777" w:rsidR="00142943" w:rsidRPr="007F0C4F" w:rsidRDefault="00142943" w:rsidP="00B71BBB">
            <w:pPr>
              <w:spacing w:line="240" w:lineRule="exact"/>
              <w:jc w:val="both"/>
              <w:rPr>
                <w:rFonts w:ascii="華康標楷體W5" w:eastAsia="華康標楷體W5"/>
                <w:color w:val="000000"/>
                <w:sz w:val="20"/>
                <w:szCs w:val="20"/>
              </w:rPr>
            </w:pPr>
            <w:r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□</w:t>
            </w:r>
            <w:proofErr w:type="gramStart"/>
            <w:r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俟</w:t>
            </w:r>
            <w:proofErr w:type="gramEnd"/>
            <w:r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本</w:t>
            </w:r>
            <w:proofErr w:type="gramStart"/>
            <w:r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處理單奉核</w:t>
            </w:r>
            <w:proofErr w:type="gramEnd"/>
            <w:r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後，請於□廠商聲明書□本校委託使用印章授權證明書□其他文件</w:t>
            </w:r>
            <w:r w:rsidR="00B71BBB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（</w:t>
            </w:r>
            <w:r w:rsidR="006F2C3E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請說明</w:t>
            </w:r>
            <w:r w:rsidR="00B71BBB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）</w:t>
            </w:r>
            <w:r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：</w:t>
            </w:r>
            <w:r w:rsidRPr="007F0C4F">
              <w:rPr>
                <w:rFonts w:ascii="華康標楷體W5" w:eastAsia="華康標楷體W5" w:hint="eastAsia"/>
                <w:color w:val="000000"/>
                <w:sz w:val="20"/>
                <w:szCs w:val="20"/>
                <w:u w:val="single"/>
              </w:rPr>
              <w:t xml:space="preserve">                               </w:t>
            </w:r>
            <w:r w:rsidR="00E3139B" w:rsidRPr="007F0C4F">
              <w:rPr>
                <w:rFonts w:ascii="華康標楷體W5" w:eastAsia="華康標楷體W5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Pr="007F0C4F">
              <w:rPr>
                <w:rFonts w:ascii="華康標楷體W5" w:eastAsia="華康標楷體W5" w:hint="eastAsia"/>
                <w:color w:val="000000"/>
                <w:sz w:val="20"/>
                <w:szCs w:val="20"/>
                <w:u w:val="single"/>
              </w:rPr>
              <w:t xml:space="preserve">           </w:t>
            </w:r>
            <w:r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用印。</w:t>
            </w:r>
          </w:p>
        </w:tc>
      </w:tr>
      <w:tr w:rsidR="00142943" w:rsidRPr="00B74017" w14:paraId="229548BA" w14:textId="77777777" w:rsidTr="00C55E54">
        <w:trPr>
          <w:cantSplit/>
          <w:trHeight w:val="283"/>
          <w:jc w:val="center"/>
        </w:trPr>
        <w:tc>
          <w:tcPr>
            <w:tcW w:w="435" w:type="dxa"/>
            <w:vMerge/>
            <w:tcBorders>
              <w:left w:val="single" w:sz="12" w:space="0" w:color="FF0000"/>
            </w:tcBorders>
            <w:vAlign w:val="center"/>
          </w:tcPr>
          <w:p w14:paraId="78064747" w14:textId="77777777" w:rsidR="00142943" w:rsidRPr="00B74017" w:rsidRDefault="00142943">
            <w:pPr>
              <w:jc w:val="both"/>
              <w:rPr>
                <w:rFonts w:ascii="華康標楷體W5" w:eastAsia="華康標楷體W5"/>
                <w:color w:val="000000"/>
              </w:rPr>
            </w:pPr>
          </w:p>
        </w:tc>
        <w:tc>
          <w:tcPr>
            <w:tcW w:w="1817" w:type="dxa"/>
            <w:vAlign w:val="center"/>
          </w:tcPr>
          <w:p w14:paraId="23E96914" w14:textId="77777777" w:rsidR="00142943" w:rsidRPr="007F0C4F" w:rsidRDefault="00142943">
            <w:pPr>
              <w:jc w:val="both"/>
              <w:rPr>
                <w:rFonts w:ascii="華康標楷體W5" w:eastAsia="華康標楷體W5"/>
                <w:b/>
                <w:color w:val="000000"/>
                <w:sz w:val="22"/>
                <w:szCs w:val="22"/>
              </w:rPr>
            </w:pPr>
            <w:r w:rsidRPr="007F0C4F">
              <w:rPr>
                <w:rFonts w:ascii="華康標楷體W5" w:eastAsia="華康標楷體W5" w:hint="eastAsia"/>
                <w:b/>
                <w:color w:val="000000"/>
                <w:sz w:val="22"/>
                <w:szCs w:val="22"/>
              </w:rPr>
              <w:t>□</w:t>
            </w:r>
            <w:r w:rsidR="007F0C4F" w:rsidRPr="007F0C4F">
              <w:rPr>
                <w:rFonts w:ascii="華康標楷體W5" w:eastAsia="華康標楷體W5" w:hint="eastAsia"/>
                <w:b/>
                <w:color w:val="000000"/>
                <w:sz w:val="22"/>
                <w:szCs w:val="22"/>
              </w:rPr>
              <w:t xml:space="preserve"> </w:t>
            </w:r>
            <w:r w:rsidRPr="007F0C4F">
              <w:rPr>
                <w:rFonts w:ascii="華康標楷體W5" w:eastAsia="華康標楷體W5" w:hint="eastAsia"/>
                <w:b/>
                <w:color w:val="000000"/>
                <w:sz w:val="22"/>
                <w:szCs w:val="22"/>
              </w:rPr>
              <w:t>2.議價</w:t>
            </w:r>
          </w:p>
        </w:tc>
        <w:tc>
          <w:tcPr>
            <w:tcW w:w="13470" w:type="dxa"/>
            <w:gridSpan w:val="9"/>
            <w:vMerge/>
            <w:tcBorders>
              <w:right w:val="single" w:sz="12" w:space="0" w:color="FF0000"/>
            </w:tcBorders>
            <w:vAlign w:val="center"/>
          </w:tcPr>
          <w:p w14:paraId="4C70E886" w14:textId="77777777" w:rsidR="00142943" w:rsidRPr="007F0C4F" w:rsidRDefault="00142943" w:rsidP="005904E3">
            <w:pPr>
              <w:jc w:val="both"/>
              <w:rPr>
                <w:rFonts w:ascii="華康標楷體W5" w:eastAsia="華康標楷體W5"/>
                <w:color w:val="000000"/>
                <w:sz w:val="20"/>
                <w:szCs w:val="20"/>
              </w:rPr>
            </w:pPr>
          </w:p>
        </w:tc>
      </w:tr>
      <w:tr w:rsidR="00334BC3" w:rsidRPr="00B74017" w14:paraId="02009C67" w14:textId="77777777" w:rsidTr="00C55E54">
        <w:trPr>
          <w:cantSplit/>
          <w:trHeight w:val="567"/>
          <w:jc w:val="center"/>
        </w:trPr>
        <w:tc>
          <w:tcPr>
            <w:tcW w:w="435" w:type="dxa"/>
            <w:vMerge/>
            <w:tcBorders>
              <w:left w:val="single" w:sz="12" w:space="0" w:color="FF0000"/>
            </w:tcBorders>
            <w:vAlign w:val="center"/>
          </w:tcPr>
          <w:p w14:paraId="5413DE90" w14:textId="77777777" w:rsidR="00334BC3" w:rsidRPr="00B74017" w:rsidRDefault="00334BC3">
            <w:pPr>
              <w:jc w:val="both"/>
              <w:rPr>
                <w:rFonts w:ascii="華康標楷體W5" w:eastAsia="華康標楷體W5"/>
                <w:color w:val="000000"/>
              </w:rPr>
            </w:pPr>
          </w:p>
        </w:tc>
        <w:tc>
          <w:tcPr>
            <w:tcW w:w="1817" w:type="dxa"/>
            <w:vAlign w:val="center"/>
          </w:tcPr>
          <w:p w14:paraId="194E0FBC" w14:textId="77777777" w:rsidR="00334BC3" w:rsidRPr="007F0C4F" w:rsidRDefault="00334BC3">
            <w:pPr>
              <w:jc w:val="both"/>
              <w:rPr>
                <w:rFonts w:ascii="華康標楷體W5" w:eastAsia="華康標楷體W5"/>
                <w:b/>
                <w:color w:val="000000"/>
                <w:sz w:val="22"/>
                <w:szCs w:val="22"/>
              </w:rPr>
            </w:pPr>
            <w:r w:rsidRPr="007F0C4F">
              <w:rPr>
                <w:rFonts w:ascii="華康標楷體W5" w:eastAsia="華康標楷體W5" w:hint="eastAsia"/>
                <w:b/>
                <w:color w:val="000000"/>
                <w:sz w:val="22"/>
                <w:szCs w:val="22"/>
              </w:rPr>
              <w:t>□</w:t>
            </w:r>
            <w:r w:rsidR="007F0C4F" w:rsidRPr="007F0C4F">
              <w:rPr>
                <w:rFonts w:ascii="華康標楷體W5" w:eastAsia="華康標楷體W5" w:hint="eastAsia"/>
                <w:b/>
                <w:color w:val="000000"/>
                <w:sz w:val="22"/>
                <w:szCs w:val="22"/>
              </w:rPr>
              <w:t xml:space="preserve"> </w:t>
            </w:r>
            <w:r w:rsidRPr="007F0C4F">
              <w:rPr>
                <w:rFonts w:ascii="華康標楷體W5" w:eastAsia="華康標楷體W5" w:hint="eastAsia"/>
                <w:b/>
                <w:color w:val="000000"/>
                <w:sz w:val="22"/>
                <w:szCs w:val="22"/>
              </w:rPr>
              <w:t>3.申請</w:t>
            </w:r>
          </w:p>
        </w:tc>
        <w:tc>
          <w:tcPr>
            <w:tcW w:w="13470" w:type="dxa"/>
            <w:gridSpan w:val="9"/>
            <w:tcBorders>
              <w:right w:val="single" w:sz="12" w:space="0" w:color="FF0000"/>
            </w:tcBorders>
            <w:vAlign w:val="center"/>
          </w:tcPr>
          <w:p w14:paraId="62BE5578" w14:textId="77777777" w:rsidR="00714A90" w:rsidRPr="00280163" w:rsidRDefault="00334BC3" w:rsidP="00714A90">
            <w:pPr>
              <w:spacing w:line="240" w:lineRule="exact"/>
              <w:jc w:val="both"/>
              <w:rPr>
                <w:rFonts w:ascii="華康標楷體W5" w:eastAsia="華康標楷體W5"/>
                <w:color w:val="000000"/>
                <w:sz w:val="20"/>
                <w:szCs w:val="20"/>
              </w:rPr>
            </w:pPr>
            <w:r w:rsidRPr="00280163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檢附計畫書</w:t>
            </w:r>
            <w:r w:rsidR="00A91CF1" w:rsidRPr="00280163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及經費表1式</w:t>
            </w:r>
            <w:r w:rsidR="00A91CF1" w:rsidRPr="00280163">
              <w:rPr>
                <w:rFonts w:ascii="華康標楷體W5" w:eastAsia="華康標楷體W5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="00A91CF1" w:rsidRPr="00280163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份。</w:t>
            </w:r>
            <w:r w:rsidR="00714A90" w:rsidRPr="00280163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 xml:space="preserve"> □</w:t>
            </w:r>
            <w:r w:rsidR="00A71B5E">
              <w:rPr>
                <w:rFonts w:ascii="華康標楷體W5" w:eastAsia="華康標楷體W5"/>
                <w:b/>
                <w:color w:val="000000"/>
                <w:sz w:val="20"/>
                <w:szCs w:val="20"/>
              </w:rPr>
              <w:t>需</w:t>
            </w:r>
            <w:r w:rsidR="00714A90" w:rsidRPr="00280163">
              <w:rPr>
                <w:rFonts w:ascii="華康標楷體W5" w:eastAsia="華康標楷體W5" w:hint="eastAsia"/>
                <w:b/>
                <w:color w:val="000000"/>
                <w:sz w:val="20"/>
                <w:szCs w:val="20"/>
              </w:rPr>
              <w:t>由研發</w:t>
            </w:r>
            <w:proofErr w:type="gramStart"/>
            <w:r w:rsidR="00714A90" w:rsidRPr="00280163">
              <w:rPr>
                <w:rFonts w:ascii="華康標楷體W5" w:eastAsia="華康標楷體W5" w:hint="eastAsia"/>
                <w:b/>
                <w:color w:val="000000"/>
                <w:sz w:val="20"/>
                <w:szCs w:val="20"/>
              </w:rPr>
              <w:t>處備文者</w:t>
            </w:r>
            <w:proofErr w:type="gramEnd"/>
            <w:r w:rsidR="00714A90" w:rsidRPr="00280163">
              <w:rPr>
                <w:rFonts w:ascii="華康標楷體W5" w:eastAsia="華康標楷體W5" w:hint="eastAsia"/>
                <w:b/>
                <w:bCs/>
                <w:color w:val="000000"/>
                <w:sz w:val="20"/>
                <w:szCs w:val="20"/>
              </w:rPr>
              <w:t>請打勾</w:t>
            </w:r>
            <w:r w:rsidR="00714A90" w:rsidRPr="00280163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。</w:t>
            </w:r>
          </w:p>
          <w:p w14:paraId="3AE1C2F2" w14:textId="153518C8" w:rsidR="00334BC3" w:rsidRPr="00280163" w:rsidRDefault="00334BC3" w:rsidP="00B71BBB">
            <w:pPr>
              <w:spacing w:after="40" w:line="240" w:lineRule="exact"/>
              <w:jc w:val="both"/>
              <w:rPr>
                <w:rFonts w:ascii="華康標楷體W5" w:eastAsia="華康標楷體W5"/>
                <w:color w:val="000000"/>
                <w:sz w:val="20"/>
                <w:szCs w:val="20"/>
              </w:rPr>
            </w:pPr>
            <w:r w:rsidRPr="00280163">
              <w:rPr>
                <w:rFonts w:ascii="華康標楷體W5" w:eastAsia="華康標楷體W5" w:hint="eastAsia"/>
                <w:bCs/>
                <w:color w:val="000000"/>
                <w:sz w:val="20"/>
                <w:szCs w:val="20"/>
              </w:rPr>
              <w:t>（</w:t>
            </w:r>
            <w:r w:rsidR="00280163" w:rsidRPr="00280163">
              <w:rPr>
                <w:rFonts w:ascii="華康標楷體W5" w:eastAsia="華康標楷體W5"/>
                <w:bCs/>
                <w:color w:val="000000"/>
                <w:sz w:val="20"/>
                <w:szCs w:val="20"/>
              </w:rPr>
              <w:t>申請</w:t>
            </w:r>
            <w:r w:rsidR="00F706BA">
              <w:rPr>
                <w:rFonts w:ascii="華康標楷體W5" w:eastAsia="華康標楷體W5"/>
                <w:bCs/>
                <w:color w:val="000000"/>
                <w:sz w:val="20"/>
                <w:szCs w:val="20"/>
              </w:rPr>
              <w:t>國家科學及技術委員會</w:t>
            </w:r>
            <w:r w:rsidR="00280163" w:rsidRPr="00280163">
              <w:rPr>
                <w:rFonts w:ascii="華康標楷體W5" w:eastAsia="華康標楷體W5"/>
                <w:bCs/>
                <w:color w:val="000000"/>
                <w:sz w:val="20"/>
                <w:szCs w:val="20"/>
              </w:rPr>
              <w:t>計畫免附計畫書及經費表，</w:t>
            </w:r>
            <w:r w:rsidRPr="00280163">
              <w:rPr>
                <w:rFonts w:ascii="華康標楷體W5" w:eastAsia="華康標楷體W5" w:hint="eastAsia"/>
                <w:bCs/>
                <w:color w:val="000000"/>
                <w:sz w:val="20"/>
                <w:szCs w:val="20"/>
              </w:rPr>
              <w:t>如係申請</w:t>
            </w:r>
            <w:r w:rsidR="00F706BA">
              <w:rPr>
                <w:rFonts w:ascii="華康標楷體W5" w:eastAsia="華康標楷體W5" w:hint="eastAsia"/>
                <w:bCs/>
                <w:color w:val="000000"/>
                <w:sz w:val="20"/>
                <w:szCs w:val="20"/>
              </w:rPr>
              <w:t>國家科學及技術委員會</w:t>
            </w:r>
            <w:r w:rsidRPr="00280163">
              <w:rPr>
                <w:rFonts w:ascii="華康標楷體W5" w:eastAsia="華康標楷體W5" w:hint="eastAsia"/>
                <w:bCs/>
                <w:color w:val="000000"/>
                <w:sz w:val="20"/>
                <w:szCs w:val="20"/>
              </w:rPr>
              <w:t>年度大批申請之專題研究計畫者免填本單）</w:t>
            </w:r>
          </w:p>
        </w:tc>
      </w:tr>
      <w:tr w:rsidR="00334BC3" w:rsidRPr="00B74017" w14:paraId="14BD5F51" w14:textId="77777777" w:rsidTr="00C55E54">
        <w:trPr>
          <w:cantSplit/>
          <w:trHeight w:val="567"/>
          <w:jc w:val="center"/>
        </w:trPr>
        <w:tc>
          <w:tcPr>
            <w:tcW w:w="435" w:type="dxa"/>
            <w:vMerge/>
            <w:tcBorders>
              <w:left w:val="single" w:sz="12" w:space="0" w:color="FF0000"/>
            </w:tcBorders>
            <w:vAlign w:val="center"/>
          </w:tcPr>
          <w:p w14:paraId="6C7CD0C4" w14:textId="77777777" w:rsidR="00334BC3" w:rsidRPr="00B74017" w:rsidRDefault="00334BC3">
            <w:pPr>
              <w:jc w:val="both"/>
              <w:rPr>
                <w:rFonts w:ascii="華康標楷體W5" w:eastAsia="華康標楷體W5"/>
                <w:color w:val="000000"/>
              </w:rPr>
            </w:pPr>
          </w:p>
        </w:tc>
        <w:tc>
          <w:tcPr>
            <w:tcW w:w="1817" w:type="dxa"/>
            <w:vAlign w:val="center"/>
          </w:tcPr>
          <w:p w14:paraId="0B61D5A3" w14:textId="77777777" w:rsidR="00334BC3" w:rsidRPr="007F0C4F" w:rsidRDefault="00334BC3">
            <w:pPr>
              <w:jc w:val="both"/>
              <w:rPr>
                <w:rFonts w:ascii="華康標楷體W5" w:eastAsia="華康標楷體W5"/>
                <w:b/>
                <w:color w:val="000000"/>
                <w:sz w:val="22"/>
                <w:szCs w:val="22"/>
              </w:rPr>
            </w:pPr>
            <w:r w:rsidRPr="007F0C4F">
              <w:rPr>
                <w:rFonts w:ascii="華康標楷體W5" w:eastAsia="華康標楷體W5" w:hint="eastAsia"/>
                <w:b/>
                <w:color w:val="000000"/>
                <w:sz w:val="22"/>
                <w:szCs w:val="22"/>
              </w:rPr>
              <w:t>□</w:t>
            </w:r>
            <w:r w:rsidR="007F0C4F" w:rsidRPr="007F0C4F">
              <w:rPr>
                <w:rFonts w:ascii="華康標楷體W5" w:eastAsia="華康標楷體W5" w:hint="eastAsia"/>
                <w:b/>
                <w:color w:val="000000"/>
                <w:sz w:val="22"/>
                <w:szCs w:val="22"/>
              </w:rPr>
              <w:t xml:space="preserve"> </w:t>
            </w:r>
            <w:r w:rsidR="005049DB" w:rsidRPr="007F0C4F">
              <w:rPr>
                <w:rFonts w:ascii="華康標楷體W5" w:eastAsia="華康標楷體W5" w:hint="eastAsia"/>
                <w:b/>
                <w:color w:val="000000"/>
                <w:sz w:val="22"/>
                <w:szCs w:val="22"/>
              </w:rPr>
              <w:t>4</w:t>
            </w:r>
            <w:r w:rsidRPr="007F0C4F">
              <w:rPr>
                <w:rFonts w:ascii="華康標楷體W5" w:eastAsia="華康標楷體W5" w:hint="eastAsia"/>
                <w:b/>
                <w:color w:val="000000"/>
                <w:sz w:val="22"/>
                <w:szCs w:val="22"/>
              </w:rPr>
              <w:t>.簽約</w:t>
            </w:r>
          </w:p>
        </w:tc>
        <w:tc>
          <w:tcPr>
            <w:tcW w:w="13470" w:type="dxa"/>
            <w:gridSpan w:val="9"/>
            <w:tcBorders>
              <w:right w:val="single" w:sz="12" w:space="0" w:color="FF0000"/>
            </w:tcBorders>
            <w:vAlign w:val="center"/>
          </w:tcPr>
          <w:p w14:paraId="434D7DF2" w14:textId="13877B3D" w:rsidR="00C37EE2" w:rsidRPr="007F0C4F" w:rsidRDefault="00334BC3" w:rsidP="001861EC">
            <w:pPr>
              <w:spacing w:line="240" w:lineRule="exact"/>
              <w:jc w:val="both"/>
              <w:rPr>
                <w:rFonts w:ascii="華康標楷體W5" w:eastAsia="華康標楷體W5"/>
                <w:color w:val="000000"/>
                <w:sz w:val="20"/>
                <w:szCs w:val="20"/>
              </w:rPr>
            </w:pPr>
            <w:r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檢附</w:t>
            </w:r>
            <w:r w:rsidR="00037E4F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【</w:t>
            </w:r>
            <w:r w:rsidR="00A71B5E">
              <w:rPr>
                <w:rFonts w:ascii="華康標楷體W5" w:eastAsia="華康標楷體W5"/>
                <w:color w:val="000000"/>
                <w:sz w:val="20"/>
                <w:szCs w:val="20"/>
              </w:rPr>
              <w:t>建教</w:t>
            </w:r>
            <w:r w:rsidR="00037E4F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合作計畫資料表】</w:t>
            </w:r>
            <w:r w:rsidR="00351532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1份</w:t>
            </w:r>
            <w:r w:rsidR="005D268E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（</w:t>
            </w:r>
            <w:r w:rsidR="00F706BA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國家科學及技術委員會</w:t>
            </w:r>
            <w:r w:rsidR="00963587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及教育部</w:t>
            </w:r>
            <w:r w:rsidR="00D658EB" w:rsidRPr="007F0C4F">
              <w:rPr>
                <w:rFonts w:ascii="華康標楷體W5" w:eastAsia="華康標楷體W5"/>
                <w:color w:val="000000"/>
                <w:sz w:val="20"/>
                <w:szCs w:val="20"/>
              </w:rPr>
              <w:t>補助</w:t>
            </w:r>
            <w:r w:rsidR="00963587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計畫免附</w:t>
            </w:r>
            <w:r w:rsidR="005D268E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）</w:t>
            </w:r>
            <w:r w:rsidR="00CA3242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及</w:t>
            </w:r>
            <w:r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合約書</w:t>
            </w:r>
            <w:r w:rsidR="00351532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1式</w:t>
            </w:r>
            <w:r w:rsidR="00351532" w:rsidRPr="007F0C4F">
              <w:rPr>
                <w:rFonts w:ascii="華康標楷體W5" w:eastAsia="華康標楷體W5" w:hint="eastAsia"/>
                <w:color w:val="000000"/>
                <w:sz w:val="20"/>
                <w:szCs w:val="20"/>
                <w:u w:val="single"/>
              </w:rPr>
              <w:t xml:space="preserve">    </w:t>
            </w:r>
            <w:r w:rsidR="00351532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份</w:t>
            </w:r>
            <w:r w:rsidR="003E6E65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（正本</w:t>
            </w:r>
            <w:r w:rsidR="003E6E65" w:rsidRPr="007F0C4F">
              <w:rPr>
                <w:rFonts w:ascii="華康標楷體W5" w:eastAsia="華康標楷體W5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="003E6E65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份，副本</w:t>
            </w:r>
            <w:r w:rsidR="003E6E65" w:rsidRPr="007F0C4F">
              <w:rPr>
                <w:rFonts w:ascii="華康標楷體W5" w:eastAsia="華康標楷體W5" w:hint="eastAsia"/>
                <w:color w:val="000000"/>
                <w:sz w:val="20"/>
                <w:szCs w:val="20"/>
                <w:u w:val="single"/>
              </w:rPr>
              <w:t xml:space="preserve">   </w:t>
            </w:r>
            <w:r w:rsidR="003E6E65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份）</w:t>
            </w:r>
            <w:r w:rsidR="00D8187F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，</w:t>
            </w:r>
            <w:proofErr w:type="gramStart"/>
            <w:r w:rsidR="00D8187F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俟</w:t>
            </w:r>
            <w:proofErr w:type="gramEnd"/>
            <w:r w:rsidR="00D8187F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本</w:t>
            </w:r>
            <w:proofErr w:type="gramStart"/>
            <w:r w:rsidR="00D8187F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處理單奉核</w:t>
            </w:r>
            <w:proofErr w:type="gramEnd"/>
            <w:r w:rsidR="00D8187F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後，請於合約書用印。</w:t>
            </w:r>
          </w:p>
          <w:p w14:paraId="0EE57B71" w14:textId="77777777" w:rsidR="00D470D5" w:rsidRPr="007F0C4F" w:rsidRDefault="00280163" w:rsidP="00280163">
            <w:pPr>
              <w:spacing w:line="240" w:lineRule="exact"/>
              <w:jc w:val="both"/>
              <w:rPr>
                <w:rFonts w:ascii="華康標楷體W5" w:eastAsia="華康標楷體W5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華康標楷體W5" w:eastAsia="華康標楷體W5"/>
                <w:color w:val="000000"/>
                <w:sz w:val="20"/>
                <w:szCs w:val="20"/>
              </w:rPr>
              <w:t>（</w:t>
            </w:r>
            <w:proofErr w:type="gramEnd"/>
            <w:r w:rsidR="00C37EE2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簽訂完成之</w:t>
            </w:r>
            <w:r w:rsidR="00D8187F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合約書</w:t>
            </w:r>
            <w:r w:rsidR="00C37EE2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須</w:t>
            </w:r>
            <w:r w:rsidR="00D8187F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送</w:t>
            </w:r>
            <w:r w:rsidR="00D8187F" w:rsidRPr="007F0C4F">
              <w:rPr>
                <w:rFonts w:ascii="華康標楷體W5" w:eastAsia="華康標楷體W5" w:hint="eastAsia"/>
                <w:b/>
                <w:color w:val="000000"/>
                <w:sz w:val="20"/>
                <w:szCs w:val="20"/>
              </w:rPr>
              <w:t>研究發展處</w:t>
            </w:r>
            <w:r w:rsidR="00C37EE2" w:rsidRPr="007F0C4F">
              <w:rPr>
                <w:rFonts w:ascii="華康標楷體W5" w:eastAsia="華康標楷體W5" w:hint="eastAsia"/>
                <w:b/>
                <w:color w:val="000000"/>
                <w:sz w:val="20"/>
                <w:szCs w:val="20"/>
              </w:rPr>
              <w:t>正本1份</w:t>
            </w:r>
            <w:r w:rsidR="00D8187F" w:rsidRPr="007F0C4F">
              <w:rPr>
                <w:rFonts w:ascii="華康標楷體W5" w:eastAsia="華康標楷體W5" w:hint="eastAsia"/>
                <w:b/>
                <w:color w:val="000000"/>
                <w:sz w:val="20"/>
                <w:szCs w:val="20"/>
              </w:rPr>
              <w:t>，</w:t>
            </w:r>
            <w:r w:rsidR="005D268E" w:rsidRPr="007F0C4F">
              <w:rPr>
                <w:rFonts w:ascii="華康標楷體W5" w:eastAsia="華康標楷體W5" w:hint="eastAsia"/>
                <w:b/>
                <w:color w:val="000000"/>
                <w:sz w:val="20"/>
                <w:szCs w:val="20"/>
              </w:rPr>
              <w:t>主計</w:t>
            </w:r>
            <w:r w:rsidR="00D8187F" w:rsidRPr="007F0C4F">
              <w:rPr>
                <w:rFonts w:ascii="華康標楷體W5" w:eastAsia="華康標楷體W5" w:hint="eastAsia"/>
                <w:b/>
                <w:color w:val="000000"/>
                <w:sz w:val="20"/>
                <w:szCs w:val="20"/>
              </w:rPr>
              <w:t>室</w:t>
            </w:r>
            <w:r w:rsidR="00C37EE2" w:rsidRPr="007F0C4F">
              <w:rPr>
                <w:rFonts w:ascii="華康標楷體W5" w:eastAsia="華康標楷體W5" w:hint="eastAsia"/>
                <w:b/>
                <w:color w:val="000000"/>
                <w:sz w:val="20"/>
                <w:szCs w:val="20"/>
              </w:rPr>
              <w:t>副本1份</w:t>
            </w:r>
            <w:r w:rsidR="00D8187F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存查。</w:t>
            </w:r>
            <w:r>
              <w:rPr>
                <w:rFonts w:ascii="華康標楷體W5" w:eastAsia="華康標楷體W5"/>
                <w:color w:val="000000"/>
                <w:sz w:val="20"/>
                <w:szCs w:val="20"/>
              </w:rPr>
              <w:t>）</w:t>
            </w:r>
            <w:r w:rsidR="00D658EB" w:rsidRPr="007F0C4F">
              <w:rPr>
                <w:rFonts w:ascii="華康標楷體W5" w:eastAsia="華康標楷體W5"/>
                <w:color w:val="000000"/>
                <w:sz w:val="20"/>
                <w:szCs w:val="20"/>
              </w:rPr>
              <w:t xml:space="preserve">  </w:t>
            </w:r>
            <w:r w:rsidR="00D658EB" w:rsidRPr="007F0C4F">
              <w:rPr>
                <w:rFonts w:ascii="華康標楷體W5" w:eastAsia="華康標楷體W5" w:hint="eastAsia"/>
                <w:b/>
                <w:color w:val="000000"/>
                <w:sz w:val="20"/>
                <w:szCs w:val="20"/>
              </w:rPr>
              <w:t>□</w:t>
            </w:r>
            <w:r w:rsidR="00A71B5E">
              <w:rPr>
                <w:rFonts w:ascii="華康標楷體W5" w:eastAsia="華康標楷體W5"/>
                <w:b/>
                <w:color w:val="000000"/>
                <w:sz w:val="20"/>
                <w:szCs w:val="20"/>
              </w:rPr>
              <w:t>需</w:t>
            </w:r>
            <w:r w:rsidR="00D658EB" w:rsidRPr="007F0C4F">
              <w:rPr>
                <w:rFonts w:ascii="華康標楷體W5" w:eastAsia="華康標楷體W5" w:hint="eastAsia"/>
                <w:b/>
                <w:color w:val="000000"/>
                <w:sz w:val="20"/>
                <w:szCs w:val="20"/>
              </w:rPr>
              <w:t>由研發</w:t>
            </w:r>
            <w:proofErr w:type="gramStart"/>
            <w:r w:rsidR="00D658EB" w:rsidRPr="007F0C4F">
              <w:rPr>
                <w:rFonts w:ascii="華康標楷體W5" w:eastAsia="華康標楷體W5" w:hint="eastAsia"/>
                <w:b/>
                <w:color w:val="000000"/>
                <w:sz w:val="20"/>
                <w:szCs w:val="20"/>
              </w:rPr>
              <w:t>處備文者</w:t>
            </w:r>
            <w:proofErr w:type="gramEnd"/>
            <w:r w:rsidR="00D658EB" w:rsidRPr="007F0C4F">
              <w:rPr>
                <w:rFonts w:ascii="華康標楷體W5" w:eastAsia="華康標楷體W5" w:hint="eastAsia"/>
                <w:b/>
                <w:color w:val="000000"/>
                <w:sz w:val="20"/>
                <w:szCs w:val="20"/>
              </w:rPr>
              <w:t>請打勾</w:t>
            </w:r>
          </w:p>
        </w:tc>
      </w:tr>
      <w:tr w:rsidR="00334BC3" w:rsidRPr="00B74017" w14:paraId="1AABFACF" w14:textId="77777777" w:rsidTr="00C55E54">
        <w:trPr>
          <w:cantSplit/>
          <w:trHeight w:val="567"/>
          <w:jc w:val="center"/>
        </w:trPr>
        <w:tc>
          <w:tcPr>
            <w:tcW w:w="435" w:type="dxa"/>
            <w:vMerge/>
            <w:tcBorders>
              <w:left w:val="single" w:sz="12" w:space="0" w:color="FF0000"/>
            </w:tcBorders>
            <w:vAlign w:val="center"/>
          </w:tcPr>
          <w:p w14:paraId="3FFE61EB" w14:textId="77777777" w:rsidR="00334BC3" w:rsidRPr="00B74017" w:rsidRDefault="00334BC3">
            <w:pPr>
              <w:jc w:val="both"/>
              <w:rPr>
                <w:rFonts w:ascii="華康標楷體W5" w:eastAsia="華康標楷體W5"/>
                <w:color w:val="000000"/>
              </w:rPr>
            </w:pPr>
          </w:p>
        </w:tc>
        <w:tc>
          <w:tcPr>
            <w:tcW w:w="1817" w:type="dxa"/>
            <w:vAlign w:val="center"/>
          </w:tcPr>
          <w:p w14:paraId="1CFF56C1" w14:textId="77777777" w:rsidR="00334BC3" w:rsidRPr="007F0C4F" w:rsidRDefault="00334BC3">
            <w:pPr>
              <w:jc w:val="both"/>
              <w:rPr>
                <w:rFonts w:ascii="華康標楷體W5" w:eastAsia="華康標楷體W5"/>
                <w:b/>
                <w:color w:val="000000"/>
                <w:sz w:val="22"/>
                <w:szCs w:val="22"/>
              </w:rPr>
            </w:pPr>
            <w:r w:rsidRPr="007F0C4F">
              <w:rPr>
                <w:rFonts w:ascii="華康標楷體W5" w:eastAsia="華康標楷體W5" w:hint="eastAsia"/>
                <w:b/>
                <w:color w:val="000000"/>
                <w:sz w:val="22"/>
                <w:szCs w:val="22"/>
              </w:rPr>
              <w:t>□</w:t>
            </w:r>
            <w:r w:rsidR="007F0C4F" w:rsidRPr="007F0C4F">
              <w:rPr>
                <w:rFonts w:ascii="華康標楷體W5" w:eastAsia="華康標楷體W5" w:hint="eastAsia"/>
                <w:b/>
                <w:color w:val="000000"/>
                <w:sz w:val="22"/>
                <w:szCs w:val="22"/>
              </w:rPr>
              <w:t xml:space="preserve"> </w:t>
            </w:r>
            <w:r w:rsidR="005049DB" w:rsidRPr="007F0C4F">
              <w:rPr>
                <w:rFonts w:ascii="華康標楷體W5" w:eastAsia="華康標楷體W5" w:hint="eastAsia"/>
                <w:b/>
                <w:color w:val="000000"/>
                <w:sz w:val="22"/>
                <w:szCs w:val="22"/>
              </w:rPr>
              <w:t>5</w:t>
            </w:r>
            <w:r w:rsidRPr="007F0C4F">
              <w:rPr>
                <w:rFonts w:ascii="華康標楷體W5" w:eastAsia="華康標楷體W5" w:hint="eastAsia"/>
                <w:b/>
                <w:color w:val="000000"/>
                <w:sz w:val="22"/>
                <w:szCs w:val="22"/>
              </w:rPr>
              <w:t>.請款</w:t>
            </w:r>
          </w:p>
        </w:tc>
        <w:tc>
          <w:tcPr>
            <w:tcW w:w="13470" w:type="dxa"/>
            <w:gridSpan w:val="9"/>
            <w:tcBorders>
              <w:right w:val="single" w:sz="12" w:space="0" w:color="FF0000"/>
            </w:tcBorders>
            <w:vAlign w:val="center"/>
          </w:tcPr>
          <w:p w14:paraId="0AAFF08D" w14:textId="77777777" w:rsidR="00334BC3" w:rsidRPr="007F0C4F" w:rsidRDefault="00095617" w:rsidP="00A71B5E">
            <w:pPr>
              <w:jc w:val="both"/>
              <w:rPr>
                <w:rFonts w:ascii="華康標楷體W5" w:eastAsia="華康標楷體W5"/>
                <w:color w:val="000000"/>
                <w:sz w:val="20"/>
                <w:szCs w:val="20"/>
              </w:rPr>
            </w:pPr>
            <w:r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請</w:t>
            </w:r>
            <w:proofErr w:type="gramStart"/>
            <w:r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開立</w:t>
            </w:r>
            <w:r w:rsidR="00334BC3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第</w:t>
            </w:r>
            <w:proofErr w:type="gramEnd"/>
            <w:r w:rsidR="00334BC3" w:rsidRPr="007F0C4F">
              <w:rPr>
                <w:rFonts w:ascii="華康標楷體W5" w:eastAsia="華康標楷體W5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1213F6" w:rsidRPr="007F0C4F">
              <w:rPr>
                <w:rFonts w:ascii="華康標楷體W5" w:eastAsia="華康標楷體W5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334BC3" w:rsidRPr="007F0C4F">
              <w:rPr>
                <w:rFonts w:ascii="華康標楷體W5" w:eastAsia="華康標楷體W5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334BC3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期款新</w:t>
            </w:r>
            <w:r w:rsidR="00A71B5E">
              <w:rPr>
                <w:rFonts w:ascii="華康標楷體W5" w:eastAsia="華康標楷體W5"/>
                <w:color w:val="000000"/>
                <w:sz w:val="20"/>
                <w:szCs w:val="20"/>
              </w:rPr>
              <w:t>臺</w:t>
            </w:r>
            <w:r w:rsidR="00334BC3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幣</w:t>
            </w:r>
            <w:r w:rsidR="00334BC3" w:rsidRPr="007F0C4F">
              <w:rPr>
                <w:rFonts w:ascii="華康標楷體W5" w:eastAsia="華康標楷體W5" w:hint="eastAsia"/>
                <w:color w:val="000000"/>
                <w:sz w:val="20"/>
                <w:szCs w:val="20"/>
                <w:u w:val="single"/>
              </w:rPr>
              <w:t xml:space="preserve">     </w:t>
            </w:r>
            <w:r w:rsidR="001213F6" w:rsidRPr="007F0C4F">
              <w:rPr>
                <w:rFonts w:ascii="華康標楷體W5" w:eastAsia="華康標楷體W5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334BC3" w:rsidRPr="007F0C4F">
              <w:rPr>
                <w:rFonts w:ascii="華康標楷體W5" w:eastAsia="華康標楷體W5" w:hint="eastAsia"/>
                <w:color w:val="000000"/>
                <w:sz w:val="20"/>
                <w:szCs w:val="20"/>
                <w:u w:val="single"/>
              </w:rPr>
              <w:t xml:space="preserve">        </w:t>
            </w:r>
            <w:r w:rsidR="00334BC3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元整</w:t>
            </w:r>
            <w:r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收據</w:t>
            </w:r>
            <w:r w:rsidR="00C37EE2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乙紙</w:t>
            </w:r>
            <w:r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。</w:t>
            </w:r>
            <w:r w:rsidR="004435BC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 xml:space="preserve">  </w:t>
            </w:r>
            <w:r w:rsidR="004435BC" w:rsidRPr="007F0C4F">
              <w:rPr>
                <w:rFonts w:ascii="華康標楷體W5" w:eastAsia="華康標楷體W5" w:hint="eastAsia"/>
                <w:b/>
                <w:color w:val="000000"/>
                <w:sz w:val="20"/>
                <w:szCs w:val="20"/>
              </w:rPr>
              <w:t>□</w:t>
            </w:r>
            <w:r w:rsidR="00A71B5E">
              <w:rPr>
                <w:rFonts w:ascii="華康標楷體W5" w:eastAsia="華康標楷體W5"/>
                <w:b/>
                <w:color w:val="000000"/>
                <w:sz w:val="20"/>
                <w:szCs w:val="20"/>
              </w:rPr>
              <w:t>需</w:t>
            </w:r>
            <w:r w:rsidR="004435BC" w:rsidRPr="007F0C4F">
              <w:rPr>
                <w:rFonts w:ascii="華康標楷體W5" w:eastAsia="華康標楷體W5" w:hint="eastAsia"/>
                <w:b/>
                <w:color w:val="000000"/>
                <w:sz w:val="20"/>
                <w:szCs w:val="20"/>
              </w:rPr>
              <w:t>由研發</w:t>
            </w:r>
            <w:proofErr w:type="gramStart"/>
            <w:r w:rsidR="004435BC" w:rsidRPr="007F0C4F">
              <w:rPr>
                <w:rFonts w:ascii="華康標楷體W5" w:eastAsia="華康標楷體W5" w:hint="eastAsia"/>
                <w:b/>
                <w:color w:val="000000"/>
                <w:sz w:val="20"/>
                <w:szCs w:val="20"/>
              </w:rPr>
              <w:t>處備文者</w:t>
            </w:r>
            <w:proofErr w:type="gramEnd"/>
            <w:r w:rsidR="004435BC" w:rsidRPr="007F0C4F">
              <w:rPr>
                <w:rFonts w:ascii="華康標楷體W5" w:eastAsia="華康標楷體W5" w:hint="eastAsia"/>
                <w:b/>
                <w:color w:val="000000"/>
                <w:sz w:val="20"/>
                <w:szCs w:val="20"/>
              </w:rPr>
              <w:t>請打勾</w:t>
            </w:r>
          </w:p>
        </w:tc>
      </w:tr>
      <w:tr w:rsidR="001861EC" w:rsidRPr="00B74017" w14:paraId="31FF4312" w14:textId="77777777" w:rsidTr="00C55E54">
        <w:trPr>
          <w:cantSplit/>
          <w:trHeight w:val="567"/>
          <w:jc w:val="center"/>
        </w:trPr>
        <w:tc>
          <w:tcPr>
            <w:tcW w:w="435" w:type="dxa"/>
            <w:vMerge/>
            <w:tcBorders>
              <w:left w:val="single" w:sz="12" w:space="0" w:color="FF0000"/>
            </w:tcBorders>
            <w:vAlign w:val="center"/>
          </w:tcPr>
          <w:p w14:paraId="52C1A9C5" w14:textId="77777777" w:rsidR="001861EC" w:rsidRPr="00B74017" w:rsidRDefault="001861EC">
            <w:pPr>
              <w:jc w:val="both"/>
              <w:rPr>
                <w:rFonts w:ascii="華康標楷體W5" w:eastAsia="華康標楷體W5"/>
                <w:color w:val="000000"/>
              </w:rPr>
            </w:pPr>
          </w:p>
        </w:tc>
        <w:tc>
          <w:tcPr>
            <w:tcW w:w="1817" w:type="dxa"/>
            <w:vAlign w:val="center"/>
          </w:tcPr>
          <w:p w14:paraId="6A9ACAD9" w14:textId="77777777" w:rsidR="001861EC" w:rsidRPr="007F0C4F" w:rsidRDefault="001861EC">
            <w:pPr>
              <w:jc w:val="both"/>
              <w:rPr>
                <w:rFonts w:ascii="華康標楷體W5" w:eastAsia="華康標楷體W5"/>
                <w:b/>
                <w:color w:val="000000"/>
                <w:sz w:val="22"/>
                <w:szCs w:val="22"/>
              </w:rPr>
            </w:pPr>
            <w:r w:rsidRPr="007F0C4F">
              <w:rPr>
                <w:rFonts w:ascii="華康標楷體W5" w:eastAsia="華康標楷體W5" w:hint="eastAsia"/>
                <w:b/>
                <w:color w:val="000000"/>
                <w:sz w:val="22"/>
                <w:szCs w:val="22"/>
              </w:rPr>
              <w:t>□</w:t>
            </w:r>
            <w:r w:rsidR="007F0C4F" w:rsidRPr="007F0C4F">
              <w:rPr>
                <w:rFonts w:ascii="華康標楷體W5" w:eastAsia="華康標楷體W5" w:hint="eastAsia"/>
                <w:b/>
                <w:color w:val="000000"/>
                <w:sz w:val="22"/>
                <w:szCs w:val="22"/>
              </w:rPr>
              <w:t xml:space="preserve"> </w:t>
            </w:r>
            <w:r w:rsidRPr="007F0C4F">
              <w:rPr>
                <w:rFonts w:ascii="華康標楷體W5" w:eastAsia="華康標楷體W5" w:hint="eastAsia"/>
                <w:b/>
                <w:color w:val="000000"/>
                <w:sz w:val="22"/>
                <w:szCs w:val="22"/>
              </w:rPr>
              <w:t>6.變更或延期</w:t>
            </w:r>
          </w:p>
        </w:tc>
        <w:tc>
          <w:tcPr>
            <w:tcW w:w="13470" w:type="dxa"/>
            <w:gridSpan w:val="9"/>
            <w:tcBorders>
              <w:right w:val="single" w:sz="12" w:space="0" w:color="FF0000"/>
            </w:tcBorders>
            <w:vAlign w:val="center"/>
          </w:tcPr>
          <w:p w14:paraId="4F64D055" w14:textId="77777777" w:rsidR="001861EC" w:rsidRPr="007F0C4F" w:rsidRDefault="00403129" w:rsidP="00B015D9">
            <w:pPr>
              <w:spacing w:before="40" w:line="240" w:lineRule="exact"/>
              <w:jc w:val="both"/>
              <w:rPr>
                <w:rFonts w:ascii="華康標楷體W5" w:eastAsia="華康標楷體W5"/>
                <w:color w:val="000000"/>
                <w:sz w:val="20"/>
                <w:szCs w:val="20"/>
              </w:rPr>
            </w:pPr>
            <w:r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檢送計畫</w:t>
            </w:r>
            <w:r w:rsidR="00670E32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申請</w:t>
            </w:r>
            <w:r w:rsidR="00B015D9" w:rsidRPr="007F0C4F">
              <w:rPr>
                <w:rFonts w:ascii="華康標楷體W5" w:eastAsia="華康標楷體W5"/>
                <w:color w:val="000000"/>
                <w:sz w:val="20"/>
                <w:szCs w:val="20"/>
              </w:rPr>
              <w:t>變更或</w:t>
            </w:r>
            <w:r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延期理由如附件，</w:t>
            </w:r>
            <w:r w:rsidR="00EC019E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申請</w:t>
            </w:r>
            <w:r w:rsidR="00A71B5E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 xml:space="preserve"> </w:t>
            </w:r>
            <w:r w:rsidR="00A71B5E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□</w:t>
            </w:r>
            <w:r w:rsidR="003C3AAC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計畫</w:t>
            </w:r>
            <w:r w:rsidR="00EC019E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延期至</w:t>
            </w:r>
            <w:r w:rsidR="00E9451E" w:rsidRPr="007F0C4F">
              <w:rPr>
                <w:rFonts w:ascii="華康標楷體W5" w:eastAsia="華康標楷體W5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B72873">
              <w:rPr>
                <w:rFonts w:ascii="華康標楷體W5" w:eastAsia="華康標楷體W5"/>
                <w:color w:val="000000"/>
                <w:sz w:val="20"/>
                <w:szCs w:val="20"/>
                <w:u w:val="single"/>
              </w:rPr>
              <w:t xml:space="preserve"> </w:t>
            </w:r>
            <w:r w:rsidR="00E9451E" w:rsidRPr="007F0C4F">
              <w:rPr>
                <w:rFonts w:ascii="華康標楷體W5" w:eastAsia="華康標楷體W5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E9451E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年</w:t>
            </w:r>
            <w:r w:rsidR="00E9451E" w:rsidRPr="007F0C4F">
              <w:rPr>
                <w:rFonts w:ascii="華康標楷體W5" w:eastAsia="華康標楷體W5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1F07D4" w:rsidRPr="007F0C4F">
              <w:rPr>
                <w:rFonts w:ascii="華康標楷體W5" w:eastAsia="華康標楷體W5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E9451E" w:rsidRPr="007F0C4F">
              <w:rPr>
                <w:rFonts w:ascii="華康標楷體W5" w:eastAsia="華康標楷體W5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E9451E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月</w:t>
            </w:r>
            <w:r w:rsidR="00E9451E" w:rsidRPr="007F0C4F">
              <w:rPr>
                <w:rFonts w:ascii="華康標楷體W5" w:eastAsia="華康標楷體W5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1F07D4" w:rsidRPr="007F0C4F">
              <w:rPr>
                <w:rFonts w:ascii="華康標楷體W5" w:eastAsia="華康標楷體W5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E9451E" w:rsidRPr="007F0C4F">
              <w:rPr>
                <w:rFonts w:ascii="華康標楷體W5" w:eastAsia="華康標楷體W5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="00E9451E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日</w:t>
            </w:r>
            <w:r w:rsidR="00407F62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。</w:t>
            </w:r>
            <w:r w:rsidR="00A71B5E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□</w:t>
            </w:r>
            <w:r w:rsidR="00A71B5E">
              <w:rPr>
                <w:rFonts w:ascii="華康標楷體W5" w:eastAsia="華康標楷體W5"/>
                <w:color w:val="000000"/>
                <w:sz w:val="20"/>
                <w:szCs w:val="20"/>
              </w:rPr>
              <w:t>變更經費。</w:t>
            </w:r>
            <w:r w:rsidR="00A71B5E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□</w:t>
            </w:r>
            <w:r w:rsidR="00A71B5E">
              <w:rPr>
                <w:rFonts w:ascii="華康標楷體W5" w:eastAsia="華康標楷體W5"/>
                <w:color w:val="000000"/>
                <w:sz w:val="20"/>
                <w:szCs w:val="20"/>
              </w:rPr>
              <w:t>變更契約內容</w:t>
            </w:r>
            <w:r w:rsidR="00B015D9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 xml:space="preserve">　　</w:t>
            </w:r>
            <w:r w:rsidR="00A71B5E">
              <w:rPr>
                <w:rFonts w:ascii="華康標楷體W5" w:eastAsia="華康標楷體W5" w:hint="eastAsia"/>
                <w:b/>
                <w:color w:val="000000"/>
                <w:sz w:val="20"/>
                <w:szCs w:val="20"/>
              </w:rPr>
              <w:t>□</w:t>
            </w:r>
            <w:r w:rsidR="00A71B5E">
              <w:rPr>
                <w:rFonts w:ascii="華康標楷體W5" w:eastAsia="華康標楷體W5"/>
                <w:b/>
                <w:color w:val="000000"/>
                <w:sz w:val="20"/>
                <w:szCs w:val="20"/>
              </w:rPr>
              <w:t>需</w:t>
            </w:r>
            <w:r w:rsidR="00B015D9" w:rsidRPr="007F0C4F">
              <w:rPr>
                <w:rFonts w:ascii="華康標楷體W5" w:eastAsia="華康標楷體W5" w:hint="eastAsia"/>
                <w:b/>
                <w:color w:val="000000"/>
                <w:sz w:val="20"/>
                <w:szCs w:val="20"/>
              </w:rPr>
              <w:t>由研發</w:t>
            </w:r>
            <w:proofErr w:type="gramStart"/>
            <w:r w:rsidR="00B015D9" w:rsidRPr="007F0C4F">
              <w:rPr>
                <w:rFonts w:ascii="華康標楷體W5" w:eastAsia="華康標楷體W5" w:hint="eastAsia"/>
                <w:b/>
                <w:color w:val="000000"/>
                <w:sz w:val="20"/>
                <w:szCs w:val="20"/>
              </w:rPr>
              <w:t>處備文者</w:t>
            </w:r>
            <w:proofErr w:type="gramEnd"/>
            <w:r w:rsidR="00B015D9" w:rsidRPr="007F0C4F">
              <w:rPr>
                <w:rFonts w:ascii="華康標楷體W5" w:eastAsia="華康標楷體W5" w:hint="eastAsia"/>
                <w:b/>
                <w:color w:val="000000"/>
                <w:sz w:val="20"/>
                <w:szCs w:val="20"/>
              </w:rPr>
              <w:t>請打勾</w:t>
            </w:r>
          </w:p>
          <w:p w14:paraId="69991D20" w14:textId="77777777" w:rsidR="00B015D9" w:rsidRPr="007F0C4F" w:rsidRDefault="00B015D9" w:rsidP="00B015D9">
            <w:pPr>
              <w:spacing w:line="240" w:lineRule="exact"/>
              <w:jc w:val="both"/>
              <w:rPr>
                <w:rFonts w:ascii="華康標楷體W5" w:eastAsia="華康標楷體W5"/>
                <w:color w:val="000000"/>
                <w:sz w:val="20"/>
                <w:szCs w:val="20"/>
              </w:rPr>
            </w:pPr>
            <w:proofErr w:type="gramStart"/>
            <w:r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（</w:t>
            </w:r>
            <w:proofErr w:type="gramEnd"/>
            <w:r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※如係依規定免報委託機關核准之經費申請流用及變更案件，請</w:t>
            </w:r>
            <w:proofErr w:type="gramStart"/>
            <w:r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逕</w:t>
            </w:r>
            <w:proofErr w:type="gramEnd"/>
            <w:r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至主計室網頁下載『</w:t>
            </w:r>
            <w:r w:rsidRPr="007F0C4F">
              <w:rPr>
                <w:rFonts w:ascii="華康標楷體W5" w:eastAsia="華康標楷體W5"/>
                <w:color w:val="000000"/>
                <w:sz w:val="20"/>
                <w:szCs w:val="20"/>
              </w:rPr>
              <w:t>國立高雄大學</w:t>
            </w:r>
            <w:r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委託或補助</w:t>
            </w:r>
            <w:r w:rsidRPr="007F0C4F">
              <w:rPr>
                <w:rFonts w:ascii="華康標楷體W5" w:eastAsia="華康標楷體W5"/>
                <w:color w:val="000000"/>
                <w:sz w:val="20"/>
                <w:szCs w:val="20"/>
              </w:rPr>
              <w:t>計畫經費流用及變更申請表</w:t>
            </w:r>
            <w:r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』，免填本單。）</w:t>
            </w:r>
          </w:p>
        </w:tc>
      </w:tr>
      <w:tr w:rsidR="00334BC3" w:rsidRPr="00B74017" w14:paraId="6E827965" w14:textId="77777777" w:rsidTr="00C55E54">
        <w:trPr>
          <w:cantSplit/>
          <w:trHeight w:val="567"/>
          <w:jc w:val="center"/>
        </w:trPr>
        <w:tc>
          <w:tcPr>
            <w:tcW w:w="435" w:type="dxa"/>
            <w:vMerge/>
            <w:tcBorders>
              <w:left w:val="single" w:sz="12" w:space="0" w:color="FF0000"/>
              <w:bottom w:val="single" w:sz="12" w:space="0" w:color="FF0000"/>
            </w:tcBorders>
            <w:vAlign w:val="center"/>
          </w:tcPr>
          <w:p w14:paraId="28BCD957" w14:textId="77777777" w:rsidR="00334BC3" w:rsidRPr="00B74017" w:rsidRDefault="00334BC3">
            <w:pPr>
              <w:jc w:val="both"/>
              <w:rPr>
                <w:rFonts w:ascii="華康標楷體W5" w:eastAsia="華康標楷體W5"/>
                <w:color w:val="000000"/>
              </w:rPr>
            </w:pPr>
          </w:p>
        </w:tc>
        <w:tc>
          <w:tcPr>
            <w:tcW w:w="1817" w:type="dxa"/>
            <w:tcBorders>
              <w:bottom w:val="single" w:sz="12" w:space="0" w:color="FF0000"/>
            </w:tcBorders>
            <w:vAlign w:val="center"/>
          </w:tcPr>
          <w:p w14:paraId="6FEAA33D" w14:textId="77777777" w:rsidR="00334BC3" w:rsidRPr="007F0C4F" w:rsidRDefault="00334BC3">
            <w:pPr>
              <w:jc w:val="both"/>
              <w:rPr>
                <w:rFonts w:ascii="華康標楷體W5" w:eastAsia="華康標楷體W5"/>
                <w:b/>
                <w:color w:val="000000"/>
                <w:sz w:val="22"/>
                <w:szCs w:val="22"/>
              </w:rPr>
            </w:pPr>
            <w:r w:rsidRPr="007F0C4F">
              <w:rPr>
                <w:rFonts w:ascii="華康標楷體W5" w:eastAsia="華康標楷體W5" w:hint="eastAsia"/>
                <w:b/>
                <w:color w:val="000000"/>
                <w:sz w:val="22"/>
                <w:szCs w:val="22"/>
              </w:rPr>
              <w:t>□</w:t>
            </w:r>
            <w:r w:rsidR="007F0C4F" w:rsidRPr="007F0C4F">
              <w:rPr>
                <w:rFonts w:ascii="華康標楷體W5" w:eastAsia="華康標楷體W5" w:hint="eastAsia"/>
                <w:b/>
                <w:color w:val="000000"/>
                <w:sz w:val="22"/>
                <w:szCs w:val="22"/>
              </w:rPr>
              <w:t xml:space="preserve"> </w:t>
            </w:r>
            <w:r w:rsidR="001861EC" w:rsidRPr="007F0C4F">
              <w:rPr>
                <w:rFonts w:ascii="華康標楷體W5" w:eastAsia="華康標楷體W5" w:hint="eastAsia"/>
                <w:b/>
                <w:color w:val="000000"/>
                <w:sz w:val="22"/>
                <w:szCs w:val="22"/>
              </w:rPr>
              <w:t>7</w:t>
            </w:r>
            <w:r w:rsidRPr="007F0C4F">
              <w:rPr>
                <w:rFonts w:ascii="華康標楷體W5" w:eastAsia="華康標楷體W5" w:hint="eastAsia"/>
                <w:b/>
                <w:color w:val="000000"/>
                <w:sz w:val="22"/>
                <w:szCs w:val="22"/>
              </w:rPr>
              <w:t>.</w:t>
            </w:r>
            <w:r w:rsidR="005049DB" w:rsidRPr="007F0C4F">
              <w:rPr>
                <w:rFonts w:ascii="華康標楷體W5" w:eastAsia="華康標楷體W5" w:hint="eastAsia"/>
                <w:b/>
                <w:color w:val="000000"/>
                <w:sz w:val="22"/>
                <w:szCs w:val="22"/>
              </w:rPr>
              <w:t>結案</w:t>
            </w:r>
          </w:p>
        </w:tc>
        <w:tc>
          <w:tcPr>
            <w:tcW w:w="13470" w:type="dxa"/>
            <w:gridSpan w:val="9"/>
            <w:tcBorders>
              <w:right w:val="single" w:sz="12" w:space="0" w:color="FF0000"/>
            </w:tcBorders>
            <w:vAlign w:val="center"/>
          </w:tcPr>
          <w:p w14:paraId="178543B0" w14:textId="77777777" w:rsidR="00334BC3" w:rsidRPr="007F0C4F" w:rsidRDefault="007819F0">
            <w:pPr>
              <w:jc w:val="both"/>
              <w:rPr>
                <w:rFonts w:ascii="華康標楷體W5" w:eastAsia="華康標楷體W5"/>
                <w:color w:val="000000"/>
                <w:sz w:val="20"/>
                <w:szCs w:val="20"/>
              </w:rPr>
            </w:pPr>
            <w:r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本計畫已到期，所有經費已結報完畢並已依</w:t>
            </w:r>
            <w:r w:rsidR="00347505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合約或相關</w:t>
            </w:r>
            <w:r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 xml:space="preserve">規定完成計畫各項結案事宜。   </w:t>
            </w:r>
            <w:r w:rsidR="00334BC3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□</w:t>
            </w:r>
            <w:r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檢附</w:t>
            </w:r>
            <w:r w:rsidR="00334BC3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研究成果報告</w:t>
            </w:r>
            <w:r w:rsidR="00334BC3" w:rsidRPr="007F0C4F">
              <w:rPr>
                <w:rFonts w:ascii="華康標楷體W5" w:eastAsia="華康標楷體W5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0B692A" w:rsidRPr="007F0C4F">
              <w:rPr>
                <w:rFonts w:ascii="華康標楷體W5" w:eastAsia="華康標楷體W5" w:hint="eastAsia"/>
                <w:color w:val="000000"/>
                <w:sz w:val="20"/>
                <w:szCs w:val="20"/>
                <w:u w:val="single"/>
              </w:rPr>
              <w:t xml:space="preserve"> </w:t>
            </w:r>
            <w:r w:rsidR="00334BC3" w:rsidRPr="007F0C4F">
              <w:rPr>
                <w:rFonts w:ascii="華康標楷體W5" w:eastAsia="華康標楷體W5" w:hint="eastAsia"/>
                <w:color w:val="000000"/>
                <w:sz w:val="20"/>
                <w:szCs w:val="20"/>
                <w:u w:val="single"/>
              </w:rPr>
              <w:t xml:space="preserve">  </w:t>
            </w:r>
            <w:r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份</w:t>
            </w:r>
            <w:r w:rsidR="000B692A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，請</w:t>
            </w:r>
            <w:r w:rsidR="0011725D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研發</w:t>
            </w:r>
            <w:proofErr w:type="gramStart"/>
            <w:r w:rsidR="0011725D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處抽存</w:t>
            </w:r>
            <w:proofErr w:type="gramEnd"/>
            <w:r w:rsidR="00334BC3" w:rsidRPr="007F0C4F">
              <w:rPr>
                <w:rFonts w:ascii="華康標楷體W5" w:eastAsia="華康標楷體W5" w:hint="eastAsia"/>
                <w:color w:val="000000"/>
                <w:sz w:val="20"/>
                <w:szCs w:val="20"/>
              </w:rPr>
              <w:t>。</w:t>
            </w:r>
          </w:p>
        </w:tc>
      </w:tr>
      <w:tr w:rsidR="007F0C4F" w:rsidRPr="00B74017" w14:paraId="2CBC4AD1" w14:textId="77777777" w:rsidTr="004F740C">
        <w:trPr>
          <w:cantSplit/>
          <w:trHeight w:val="216"/>
          <w:jc w:val="center"/>
        </w:trPr>
        <w:tc>
          <w:tcPr>
            <w:tcW w:w="2494" w:type="dxa"/>
            <w:gridSpan w:val="3"/>
            <w:tcBorders>
              <w:top w:val="single" w:sz="12" w:space="0" w:color="FF0000"/>
              <w:left w:val="single" w:sz="12" w:space="0" w:color="FF0000"/>
            </w:tcBorders>
            <w:shd w:val="clear" w:color="auto" w:fill="F3F3F3"/>
            <w:vAlign w:val="center"/>
          </w:tcPr>
          <w:p w14:paraId="1E781C51" w14:textId="77777777" w:rsidR="007F0C4F" w:rsidRPr="000F72DA" w:rsidRDefault="007F0C4F">
            <w:pPr>
              <w:spacing w:line="240" w:lineRule="exact"/>
              <w:jc w:val="center"/>
              <w:rPr>
                <w:rFonts w:ascii="MS Mincho" w:eastAsia="華康標楷體W5" w:hAnsi="MS Mincho"/>
                <w:color w:val="000000"/>
                <w:sz w:val="18"/>
              </w:rPr>
            </w:pPr>
            <w:r w:rsidRPr="000F72DA">
              <w:rPr>
                <w:rFonts w:ascii="MS Mincho" w:eastAsia="華康標楷體W5" w:hAnsi="MS Mincho"/>
                <w:color w:val="000000"/>
                <w:sz w:val="18"/>
              </w:rPr>
              <w:t>(A)</w:t>
            </w:r>
          </w:p>
        </w:tc>
        <w:tc>
          <w:tcPr>
            <w:tcW w:w="2494" w:type="dxa"/>
            <w:tcBorders>
              <w:top w:val="single" w:sz="12" w:space="0" w:color="FF0000"/>
            </w:tcBorders>
            <w:shd w:val="clear" w:color="auto" w:fill="F3F3F3"/>
            <w:vAlign w:val="center"/>
          </w:tcPr>
          <w:p w14:paraId="00E31663" w14:textId="77777777" w:rsidR="007F0C4F" w:rsidRPr="000F72DA" w:rsidRDefault="007F0C4F">
            <w:pPr>
              <w:spacing w:line="240" w:lineRule="exact"/>
              <w:jc w:val="center"/>
              <w:rPr>
                <w:rFonts w:ascii="MS Mincho" w:eastAsia="華康標楷體W5" w:hAnsi="MS Mincho"/>
                <w:color w:val="000000"/>
                <w:sz w:val="18"/>
              </w:rPr>
            </w:pPr>
            <w:r w:rsidRPr="000F72DA">
              <w:rPr>
                <w:rFonts w:ascii="MS Mincho" w:eastAsia="華康標楷體W5" w:hAnsi="MS Mincho"/>
                <w:color w:val="000000"/>
                <w:sz w:val="18"/>
              </w:rPr>
              <w:t>(B)</w:t>
            </w:r>
          </w:p>
        </w:tc>
        <w:tc>
          <w:tcPr>
            <w:tcW w:w="3119" w:type="dxa"/>
            <w:gridSpan w:val="2"/>
            <w:tcBorders>
              <w:top w:val="single" w:sz="12" w:space="0" w:color="FF0000"/>
            </w:tcBorders>
            <w:shd w:val="clear" w:color="auto" w:fill="F3F3F3"/>
            <w:vAlign w:val="center"/>
          </w:tcPr>
          <w:p w14:paraId="22DE87F8" w14:textId="77777777" w:rsidR="007F0C4F" w:rsidRPr="000F72DA" w:rsidRDefault="007F0C4F">
            <w:pPr>
              <w:spacing w:line="240" w:lineRule="exact"/>
              <w:jc w:val="center"/>
              <w:rPr>
                <w:rFonts w:ascii="MS Mincho" w:eastAsia="華康標楷體W5" w:hAnsi="MS Mincho"/>
                <w:color w:val="000000"/>
                <w:sz w:val="18"/>
              </w:rPr>
            </w:pPr>
            <w:r w:rsidRPr="000F72DA">
              <w:rPr>
                <w:rFonts w:ascii="MS Mincho" w:eastAsia="華康標楷體W5" w:hAnsi="MS Mincho"/>
                <w:color w:val="000000"/>
                <w:sz w:val="18"/>
              </w:rPr>
              <w:t>(C)</w:t>
            </w:r>
          </w:p>
        </w:tc>
        <w:tc>
          <w:tcPr>
            <w:tcW w:w="2536" w:type="dxa"/>
            <w:gridSpan w:val="2"/>
            <w:tcBorders>
              <w:top w:val="single" w:sz="12" w:space="0" w:color="FF0000"/>
            </w:tcBorders>
            <w:shd w:val="clear" w:color="auto" w:fill="F3F3F3"/>
            <w:vAlign w:val="center"/>
          </w:tcPr>
          <w:p w14:paraId="4E12EAD1" w14:textId="77777777" w:rsidR="007F0C4F" w:rsidRPr="000F72DA" w:rsidRDefault="007F0C4F">
            <w:pPr>
              <w:spacing w:line="240" w:lineRule="exact"/>
              <w:jc w:val="center"/>
              <w:rPr>
                <w:rFonts w:ascii="MS Mincho" w:eastAsia="華康標楷體W5" w:hAnsi="MS Mincho"/>
                <w:color w:val="000000"/>
                <w:sz w:val="18"/>
              </w:rPr>
            </w:pPr>
            <w:r w:rsidRPr="000F72DA">
              <w:rPr>
                <w:rFonts w:ascii="MS Mincho" w:eastAsia="華康標楷體W5" w:hAnsi="MS Mincho"/>
                <w:color w:val="000000"/>
                <w:sz w:val="18"/>
              </w:rPr>
              <w:t>(D)</w:t>
            </w:r>
          </w:p>
        </w:tc>
        <w:tc>
          <w:tcPr>
            <w:tcW w:w="2537" w:type="dxa"/>
            <w:gridSpan w:val="2"/>
            <w:tcBorders>
              <w:top w:val="single" w:sz="12" w:space="0" w:color="FF0000"/>
            </w:tcBorders>
            <w:shd w:val="clear" w:color="auto" w:fill="F3F3F3"/>
            <w:vAlign w:val="center"/>
          </w:tcPr>
          <w:p w14:paraId="46C74255" w14:textId="77777777" w:rsidR="007F0C4F" w:rsidRPr="000F72DA" w:rsidRDefault="007F0C4F" w:rsidP="00B02587">
            <w:pPr>
              <w:spacing w:line="240" w:lineRule="exact"/>
              <w:jc w:val="center"/>
              <w:rPr>
                <w:rFonts w:ascii="MS Mincho" w:eastAsia="華康標楷體W5" w:hAnsi="MS Mincho"/>
                <w:color w:val="000000"/>
                <w:sz w:val="18"/>
              </w:rPr>
            </w:pPr>
            <w:r w:rsidRPr="000F72DA">
              <w:rPr>
                <w:rFonts w:ascii="MS Mincho" w:eastAsia="華康標楷體W5" w:hAnsi="MS Mincho"/>
                <w:color w:val="000000"/>
                <w:sz w:val="18"/>
              </w:rPr>
              <w:t>(E)</w:t>
            </w:r>
          </w:p>
        </w:tc>
        <w:tc>
          <w:tcPr>
            <w:tcW w:w="2537" w:type="dxa"/>
            <w:tcBorders>
              <w:top w:val="single" w:sz="12" w:space="0" w:color="FF0000"/>
              <w:right w:val="single" w:sz="12" w:space="0" w:color="FF0000"/>
            </w:tcBorders>
            <w:shd w:val="clear" w:color="auto" w:fill="F3F3F3"/>
            <w:vAlign w:val="center"/>
          </w:tcPr>
          <w:p w14:paraId="65489656" w14:textId="77777777" w:rsidR="007F0C4F" w:rsidRPr="000F72DA" w:rsidRDefault="007F0C4F" w:rsidP="00B02587">
            <w:pPr>
              <w:spacing w:line="240" w:lineRule="exact"/>
              <w:jc w:val="center"/>
              <w:rPr>
                <w:rFonts w:ascii="MS Mincho" w:eastAsia="華康標楷體W5" w:hAnsi="MS Mincho"/>
                <w:color w:val="000000"/>
                <w:sz w:val="18"/>
              </w:rPr>
            </w:pPr>
            <w:r w:rsidRPr="000F72DA">
              <w:rPr>
                <w:rFonts w:ascii="MS Mincho" w:eastAsia="華康標楷體W5" w:hAnsi="MS Mincho"/>
                <w:color w:val="000000"/>
                <w:sz w:val="18"/>
              </w:rPr>
              <w:t>(F)</w:t>
            </w:r>
          </w:p>
        </w:tc>
      </w:tr>
      <w:tr w:rsidR="007F0C4F" w:rsidRPr="00B74017" w14:paraId="15F85AFC" w14:textId="77777777" w:rsidTr="004F740C">
        <w:trPr>
          <w:cantSplit/>
          <w:trHeight w:val="476"/>
          <w:jc w:val="center"/>
        </w:trPr>
        <w:tc>
          <w:tcPr>
            <w:tcW w:w="2494" w:type="dxa"/>
            <w:gridSpan w:val="3"/>
            <w:tcBorders>
              <w:left w:val="single" w:sz="12" w:space="0" w:color="FF0000"/>
            </w:tcBorders>
            <w:vAlign w:val="center"/>
          </w:tcPr>
          <w:p w14:paraId="4E8F0B24" w14:textId="77777777" w:rsidR="007F0C4F" w:rsidRPr="00B74017" w:rsidRDefault="007F0C4F" w:rsidP="007F0C4F">
            <w:pPr>
              <w:jc w:val="center"/>
            </w:pPr>
            <w:r w:rsidRPr="00B74017">
              <w:rPr>
                <w:rFonts w:hint="eastAsia"/>
              </w:rPr>
              <w:t>計畫主持人</w:t>
            </w:r>
          </w:p>
        </w:tc>
        <w:tc>
          <w:tcPr>
            <w:tcW w:w="2494" w:type="dxa"/>
            <w:vAlign w:val="center"/>
          </w:tcPr>
          <w:p w14:paraId="60AB4E66" w14:textId="77777777" w:rsidR="007F0C4F" w:rsidRPr="00B74017" w:rsidRDefault="000F72DA" w:rsidP="007F0C4F">
            <w:pPr>
              <w:jc w:val="center"/>
              <w:rPr>
                <w:rFonts w:ascii="MS Mincho" w:hAnsi="MS Mincho"/>
                <w:sz w:val="16"/>
              </w:rPr>
            </w:pPr>
            <w:r>
              <w:t>執行</w:t>
            </w:r>
            <w:r w:rsidR="007F0C4F" w:rsidRPr="00B74017">
              <w:rPr>
                <w:rFonts w:hint="eastAsia"/>
              </w:rPr>
              <w:t>單位主管</w:t>
            </w:r>
          </w:p>
        </w:tc>
        <w:tc>
          <w:tcPr>
            <w:tcW w:w="3119" w:type="dxa"/>
            <w:gridSpan w:val="2"/>
            <w:vAlign w:val="center"/>
          </w:tcPr>
          <w:p w14:paraId="26EB9598" w14:textId="77777777" w:rsidR="007F0C4F" w:rsidRPr="00B74017" w:rsidRDefault="007F0C4F" w:rsidP="007F0C4F">
            <w:pPr>
              <w:jc w:val="center"/>
            </w:pPr>
            <w:r w:rsidRPr="00B74017">
              <w:rPr>
                <w:rFonts w:hint="eastAsia"/>
              </w:rPr>
              <w:t>研究發展處</w:t>
            </w:r>
          </w:p>
        </w:tc>
        <w:tc>
          <w:tcPr>
            <w:tcW w:w="2536" w:type="dxa"/>
            <w:gridSpan w:val="2"/>
            <w:vAlign w:val="center"/>
          </w:tcPr>
          <w:p w14:paraId="36D6A955" w14:textId="77777777" w:rsidR="007F0C4F" w:rsidRPr="00B74017" w:rsidRDefault="007F0C4F" w:rsidP="007F0C4F">
            <w:pPr>
              <w:jc w:val="center"/>
            </w:pPr>
            <w:r w:rsidRPr="00B74017">
              <w:rPr>
                <w:rFonts w:hint="eastAsia"/>
              </w:rPr>
              <w:t>總務處</w:t>
            </w:r>
            <w:r>
              <w:t>出納組</w:t>
            </w:r>
          </w:p>
        </w:tc>
        <w:tc>
          <w:tcPr>
            <w:tcW w:w="2537" w:type="dxa"/>
            <w:gridSpan w:val="2"/>
            <w:vAlign w:val="center"/>
          </w:tcPr>
          <w:p w14:paraId="642AF5CC" w14:textId="77777777" w:rsidR="007F0C4F" w:rsidRPr="00B74017" w:rsidRDefault="007F0C4F" w:rsidP="007F0C4F">
            <w:pPr>
              <w:jc w:val="center"/>
            </w:pPr>
            <w:r>
              <w:rPr>
                <w:rFonts w:hint="eastAsia"/>
              </w:rPr>
              <w:t>主</w:t>
            </w:r>
            <w:r w:rsidRPr="00B74017">
              <w:rPr>
                <w:rFonts w:hint="eastAsia"/>
              </w:rPr>
              <w:t>計室</w:t>
            </w:r>
          </w:p>
        </w:tc>
        <w:tc>
          <w:tcPr>
            <w:tcW w:w="2537" w:type="dxa"/>
            <w:tcBorders>
              <w:right w:val="single" w:sz="12" w:space="0" w:color="FF0000"/>
            </w:tcBorders>
            <w:vAlign w:val="center"/>
          </w:tcPr>
          <w:p w14:paraId="5F247DBB" w14:textId="77777777" w:rsidR="007F0C4F" w:rsidRPr="00B74017" w:rsidRDefault="007F0C4F" w:rsidP="007F0C4F">
            <w:pPr>
              <w:jc w:val="center"/>
            </w:pPr>
            <w:r w:rsidRPr="00B74017">
              <w:rPr>
                <w:rFonts w:hint="eastAsia"/>
              </w:rPr>
              <w:t>校長或授權人</w:t>
            </w:r>
          </w:p>
        </w:tc>
      </w:tr>
      <w:tr w:rsidR="007F0C4F" w:rsidRPr="00B74017" w14:paraId="23C1ED7A" w14:textId="77777777" w:rsidTr="00F706BA">
        <w:trPr>
          <w:cantSplit/>
          <w:trHeight w:val="2028"/>
          <w:jc w:val="center"/>
        </w:trPr>
        <w:tc>
          <w:tcPr>
            <w:tcW w:w="2494" w:type="dxa"/>
            <w:gridSpan w:val="3"/>
            <w:tcBorders>
              <w:left w:val="single" w:sz="12" w:space="0" w:color="FF0000"/>
              <w:bottom w:val="single" w:sz="12" w:space="0" w:color="FF0000"/>
            </w:tcBorders>
          </w:tcPr>
          <w:p w14:paraId="73C7262C" w14:textId="77777777" w:rsidR="007F0C4F" w:rsidRPr="00B74017" w:rsidRDefault="007F0C4F">
            <w:pPr>
              <w:jc w:val="both"/>
              <w:rPr>
                <w:rFonts w:ascii="華康標楷體W5" w:eastAsia="華康標楷體W5"/>
                <w:color w:val="000000"/>
              </w:rPr>
            </w:pPr>
          </w:p>
          <w:p w14:paraId="3A1061C4" w14:textId="77777777" w:rsidR="007F0C4F" w:rsidRPr="00B74017" w:rsidRDefault="007F0C4F">
            <w:pPr>
              <w:jc w:val="both"/>
              <w:rPr>
                <w:rFonts w:ascii="華康標楷體W5" w:eastAsia="華康標楷體W5"/>
                <w:color w:val="000000"/>
              </w:rPr>
            </w:pPr>
          </w:p>
          <w:p w14:paraId="218378BE" w14:textId="77777777" w:rsidR="007F0C4F" w:rsidRPr="00B74017" w:rsidRDefault="007F0C4F">
            <w:pPr>
              <w:jc w:val="both"/>
              <w:rPr>
                <w:rFonts w:ascii="華康標楷體W5" w:eastAsia="華康標楷體W5"/>
                <w:color w:val="000000"/>
              </w:rPr>
            </w:pPr>
          </w:p>
          <w:p w14:paraId="4BBBD103" w14:textId="77777777" w:rsidR="00522FEA" w:rsidRPr="00B74017" w:rsidRDefault="00522FEA">
            <w:pPr>
              <w:jc w:val="both"/>
              <w:rPr>
                <w:rFonts w:ascii="華康標楷體W5" w:eastAsia="華康標楷體W5"/>
                <w:color w:val="000000"/>
              </w:rPr>
            </w:pPr>
          </w:p>
          <w:p w14:paraId="7F4E3E92" w14:textId="77777777" w:rsidR="007F0C4F" w:rsidRPr="00B74017" w:rsidRDefault="007F0C4F">
            <w:pPr>
              <w:jc w:val="both"/>
              <w:rPr>
                <w:rFonts w:ascii="華康標楷體W5" w:eastAsia="華康標楷體W5"/>
                <w:color w:val="000000"/>
              </w:rPr>
            </w:pPr>
          </w:p>
          <w:p w14:paraId="77C3691D" w14:textId="77777777" w:rsidR="007F0C4F" w:rsidRPr="00B74017" w:rsidRDefault="007F0C4F">
            <w:pPr>
              <w:jc w:val="both"/>
              <w:rPr>
                <w:rFonts w:ascii="華康標楷體W5" w:eastAsia="華康標楷體W5"/>
                <w:color w:val="000000"/>
                <w:sz w:val="18"/>
              </w:rPr>
            </w:pPr>
            <w:r w:rsidRPr="00B74017">
              <w:rPr>
                <w:rFonts w:ascii="華康標楷體W5" w:eastAsia="華康標楷體W5" w:hint="eastAsia"/>
                <w:color w:val="000000"/>
                <w:sz w:val="18"/>
              </w:rPr>
              <w:t xml:space="preserve">申請日期： </w:t>
            </w:r>
            <w:r w:rsidR="00280163">
              <w:rPr>
                <w:rFonts w:ascii="華康標楷體W5" w:eastAsia="華康標楷體W5"/>
                <w:color w:val="000000"/>
                <w:sz w:val="18"/>
              </w:rPr>
              <w:t xml:space="preserve">  </w:t>
            </w:r>
            <w:r w:rsidRPr="00B74017">
              <w:rPr>
                <w:rFonts w:ascii="華康標楷體W5" w:eastAsia="華康標楷體W5" w:hint="eastAsia"/>
                <w:color w:val="000000"/>
                <w:sz w:val="18"/>
              </w:rPr>
              <w:t xml:space="preserve"> 年   月   日</w:t>
            </w:r>
          </w:p>
        </w:tc>
        <w:tc>
          <w:tcPr>
            <w:tcW w:w="2494" w:type="dxa"/>
            <w:tcBorders>
              <w:bottom w:val="single" w:sz="12" w:space="0" w:color="FF0000"/>
            </w:tcBorders>
          </w:tcPr>
          <w:p w14:paraId="1EA463F7" w14:textId="77777777" w:rsidR="007F0C4F" w:rsidRPr="00B74017" w:rsidRDefault="007F0C4F">
            <w:pPr>
              <w:spacing w:beforeLines="50" w:before="167"/>
              <w:jc w:val="both"/>
              <w:rPr>
                <w:rFonts w:ascii="華康標楷體W5" w:eastAsia="華康標楷體W5"/>
                <w:color w:val="000000"/>
              </w:rPr>
            </w:pPr>
          </w:p>
        </w:tc>
        <w:tc>
          <w:tcPr>
            <w:tcW w:w="3119" w:type="dxa"/>
            <w:gridSpan w:val="2"/>
            <w:tcBorders>
              <w:bottom w:val="single" w:sz="12" w:space="0" w:color="FF0000"/>
            </w:tcBorders>
          </w:tcPr>
          <w:p w14:paraId="239BB9E6" w14:textId="77777777" w:rsidR="007F0C4F" w:rsidRPr="00B74017" w:rsidRDefault="007F0C4F" w:rsidP="007F0C4F">
            <w:pPr>
              <w:spacing w:line="240" w:lineRule="exact"/>
              <w:ind w:left="180" w:hangingChars="100" w:hanging="180"/>
              <w:rPr>
                <w:rFonts w:ascii="新細明體" w:hAnsi="新細明體"/>
                <w:color w:val="000000"/>
                <w:spacing w:val="-16"/>
                <w:sz w:val="18"/>
                <w:szCs w:val="18"/>
              </w:rPr>
            </w:pPr>
            <w:r w:rsidRPr="00B74017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□ </w:t>
            </w:r>
            <w:proofErr w:type="gramStart"/>
            <w:r w:rsidRPr="00B74017">
              <w:rPr>
                <w:rFonts w:ascii="新細明體" w:hAnsi="新細明體" w:hint="eastAsia"/>
                <w:color w:val="000000"/>
                <w:sz w:val="18"/>
                <w:szCs w:val="18"/>
              </w:rPr>
              <w:t>備函如附</w:t>
            </w:r>
            <w:proofErr w:type="gramEnd"/>
            <w:r w:rsidRPr="00B74017">
              <w:rPr>
                <w:rFonts w:ascii="新細明體" w:hAnsi="新細明體" w:hint="eastAsia"/>
                <w:color w:val="000000"/>
                <w:sz w:val="18"/>
                <w:szCs w:val="18"/>
              </w:rPr>
              <w:t>，文稿編號：</w:t>
            </w:r>
            <w:r w:rsidRPr="007F0C4F">
              <w:rPr>
                <w:rFonts w:ascii="新細明體" w:hAnsi="新細明體"/>
                <w:color w:val="000000"/>
                <w:sz w:val="18"/>
                <w:szCs w:val="18"/>
              </w:rPr>
              <w:t>（</w:t>
            </w:r>
            <w:r w:rsidRPr="007F0C4F"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                    </w:t>
            </w:r>
            <w:r w:rsidRPr="007F0C4F">
              <w:rPr>
                <w:rFonts w:ascii="新細明體" w:hAnsi="新細明體"/>
                <w:color w:val="000000"/>
                <w:sz w:val="18"/>
                <w:szCs w:val="18"/>
              </w:rPr>
              <w:t>）</w:t>
            </w:r>
          </w:p>
        </w:tc>
        <w:tc>
          <w:tcPr>
            <w:tcW w:w="2536" w:type="dxa"/>
            <w:gridSpan w:val="2"/>
            <w:tcBorders>
              <w:bottom w:val="single" w:sz="12" w:space="0" w:color="FF0000"/>
            </w:tcBorders>
          </w:tcPr>
          <w:p w14:paraId="283764C1" w14:textId="77777777" w:rsidR="007F0C4F" w:rsidRPr="00B74017" w:rsidRDefault="007F0C4F" w:rsidP="007F0C4F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B74017">
              <w:rPr>
                <w:rFonts w:ascii="新細明體" w:hAnsi="新細明體" w:hint="eastAsia"/>
                <w:color w:val="000000"/>
                <w:sz w:val="18"/>
                <w:szCs w:val="18"/>
              </w:rPr>
              <w:t>□</w:t>
            </w: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新細明體" w:hAnsi="新細明體"/>
                <w:color w:val="000000"/>
                <w:sz w:val="18"/>
                <w:szCs w:val="18"/>
              </w:rPr>
              <w:t>收</w:t>
            </w:r>
            <w:r w:rsidRPr="00B74017">
              <w:rPr>
                <w:rFonts w:ascii="新細明體" w:hAnsi="新細明體" w:hint="eastAsia"/>
                <w:color w:val="000000"/>
                <w:sz w:val="18"/>
                <w:szCs w:val="18"/>
              </w:rPr>
              <w:t>據開立編號：</w:t>
            </w:r>
          </w:p>
          <w:p w14:paraId="7020FC6E" w14:textId="77777777" w:rsidR="007F0C4F" w:rsidRPr="007F0C4F" w:rsidRDefault="007F0C4F" w:rsidP="004F740C">
            <w:pPr>
              <w:spacing w:line="240" w:lineRule="exact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7F0C4F">
              <w:rPr>
                <w:rFonts w:ascii="新細明體" w:hAnsi="新細明體" w:hint="eastAsia"/>
                <w:color w:val="000000"/>
                <w:sz w:val="18"/>
                <w:szCs w:val="16"/>
              </w:rPr>
              <w:t>高大收入字第</w:t>
            </w:r>
            <w:r w:rsidRPr="007F0C4F">
              <w:rPr>
                <w:rFonts w:ascii="新細明體" w:hAnsi="新細明體" w:hint="eastAsia"/>
                <w:color w:val="000000"/>
                <w:sz w:val="18"/>
                <w:szCs w:val="16"/>
                <w:u w:val="single"/>
              </w:rPr>
              <w:t xml:space="preserve">             </w:t>
            </w:r>
            <w:r w:rsidRPr="007F0C4F">
              <w:rPr>
                <w:rFonts w:ascii="新細明體" w:hAnsi="新細明體" w:hint="eastAsia"/>
                <w:color w:val="000000"/>
                <w:sz w:val="18"/>
                <w:szCs w:val="16"/>
              </w:rPr>
              <w:t>號</w:t>
            </w:r>
          </w:p>
        </w:tc>
        <w:tc>
          <w:tcPr>
            <w:tcW w:w="2537" w:type="dxa"/>
            <w:gridSpan w:val="2"/>
            <w:tcBorders>
              <w:bottom w:val="single" w:sz="12" w:space="0" w:color="FF0000"/>
            </w:tcBorders>
          </w:tcPr>
          <w:p w14:paraId="3C80EA44" w14:textId="77777777" w:rsidR="007F0C4F" w:rsidRPr="00B74017" w:rsidRDefault="007F0C4F">
            <w:pPr>
              <w:jc w:val="both"/>
              <w:rPr>
                <w:rFonts w:ascii="華康標楷體W5" w:eastAsia="華康標楷體W5"/>
                <w:color w:val="000000"/>
              </w:rPr>
            </w:pPr>
          </w:p>
        </w:tc>
        <w:tc>
          <w:tcPr>
            <w:tcW w:w="2537" w:type="dxa"/>
            <w:tcBorders>
              <w:bottom w:val="single" w:sz="12" w:space="0" w:color="FF0000"/>
              <w:right w:val="single" w:sz="12" w:space="0" w:color="FF0000"/>
            </w:tcBorders>
          </w:tcPr>
          <w:p w14:paraId="38A81888" w14:textId="77777777" w:rsidR="007F0C4F" w:rsidRPr="00B74017" w:rsidRDefault="007F0C4F">
            <w:pPr>
              <w:jc w:val="both"/>
              <w:rPr>
                <w:rFonts w:ascii="華康標楷體W5" w:eastAsia="華康標楷體W5"/>
                <w:color w:val="000000"/>
              </w:rPr>
            </w:pPr>
          </w:p>
        </w:tc>
      </w:tr>
    </w:tbl>
    <w:p w14:paraId="61C03384" w14:textId="77777777" w:rsidR="00334BC3" w:rsidRPr="0072769C" w:rsidRDefault="00D5421D" w:rsidP="004148DF">
      <w:pPr>
        <w:pStyle w:val="a4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spacing w:beforeLines="50" w:before="167" w:line="200" w:lineRule="exact"/>
        <w:ind w:left="391" w:hanging="816"/>
        <w:rPr>
          <w:rFonts w:ascii="新細明體" w:hAnsi="新細明體"/>
          <w:color w:val="000000"/>
          <w:sz w:val="18"/>
        </w:rPr>
      </w:pPr>
      <w:r w:rsidRPr="0072769C">
        <w:rPr>
          <w:rFonts w:ascii="新細明體" w:hAnsi="新細明體" w:hint="eastAsia"/>
          <w:color w:val="000000"/>
          <w:sz w:val="18"/>
        </w:rPr>
        <w:t>本</w:t>
      </w:r>
      <w:proofErr w:type="gramStart"/>
      <w:r w:rsidR="009F03E4" w:rsidRPr="0072769C">
        <w:rPr>
          <w:rFonts w:ascii="新細明體" w:hAnsi="新細明體" w:hint="eastAsia"/>
          <w:color w:val="000000"/>
          <w:sz w:val="18"/>
        </w:rPr>
        <w:t>處理單</w:t>
      </w:r>
      <w:r w:rsidR="00334BC3" w:rsidRPr="0072769C">
        <w:rPr>
          <w:rFonts w:ascii="新細明體" w:hAnsi="新細明體" w:hint="eastAsia"/>
          <w:color w:val="000000"/>
          <w:sz w:val="18"/>
        </w:rPr>
        <w:t>奉核</w:t>
      </w:r>
      <w:proofErr w:type="gramEnd"/>
      <w:r w:rsidR="00334BC3" w:rsidRPr="0072769C">
        <w:rPr>
          <w:rFonts w:ascii="新細明體" w:hAnsi="新細明體" w:hint="eastAsia"/>
          <w:color w:val="000000"/>
          <w:sz w:val="18"/>
        </w:rPr>
        <w:t>可後，</w:t>
      </w:r>
      <w:r w:rsidR="00334BC3" w:rsidRPr="0072769C">
        <w:rPr>
          <w:rFonts w:ascii="新細明體" w:hAnsi="新細明體" w:hint="eastAsia"/>
          <w:b/>
          <w:bCs/>
          <w:color w:val="000000"/>
          <w:sz w:val="18"/>
          <w:bdr w:val="single" w:sz="4" w:space="0" w:color="auto"/>
        </w:rPr>
        <w:t>正本請送回研究發展處</w:t>
      </w:r>
      <w:proofErr w:type="gramStart"/>
      <w:r w:rsidR="00334BC3" w:rsidRPr="0072769C">
        <w:rPr>
          <w:rFonts w:ascii="新細明體" w:hAnsi="新細明體" w:hint="eastAsia"/>
          <w:color w:val="000000"/>
          <w:sz w:val="18"/>
        </w:rPr>
        <w:t>俾</w:t>
      </w:r>
      <w:proofErr w:type="gramEnd"/>
      <w:r w:rsidR="00334BC3" w:rsidRPr="0072769C">
        <w:rPr>
          <w:rFonts w:ascii="新細明體" w:hAnsi="新細明體" w:hint="eastAsia"/>
          <w:color w:val="000000"/>
          <w:sz w:val="18"/>
        </w:rPr>
        <w:t>憑辦理後續作業。</w:t>
      </w:r>
    </w:p>
    <w:p w14:paraId="258532C2" w14:textId="77777777" w:rsidR="00F061E3" w:rsidRPr="0072769C" w:rsidRDefault="00D658EB" w:rsidP="005B015E">
      <w:pPr>
        <w:pStyle w:val="a4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spacing w:line="200" w:lineRule="exact"/>
        <w:ind w:hanging="817"/>
        <w:rPr>
          <w:rFonts w:ascii="新細明體" w:hAnsi="新細明體"/>
          <w:color w:val="000000"/>
          <w:sz w:val="18"/>
        </w:rPr>
      </w:pPr>
      <w:r w:rsidRPr="0072769C">
        <w:rPr>
          <w:rFonts w:ascii="新細明體" w:hAnsi="新細明體"/>
          <w:color w:val="000000"/>
          <w:sz w:val="18"/>
        </w:rPr>
        <w:t>計畫行政管理費須依</w:t>
      </w:r>
      <w:r w:rsidRPr="0072769C">
        <w:rPr>
          <w:rFonts w:ascii="新細明體" w:hAnsi="新細明體" w:hint="eastAsia"/>
          <w:color w:val="000000"/>
          <w:sz w:val="18"/>
        </w:rPr>
        <w:t>「國立高雄大學產學合作收入收支管理要點」</w:t>
      </w:r>
      <w:r w:rsidRPr="0072769C">
        <w:rPr>
          <w:rFonts w:ascii="新細明體" w:hAnsi="新細明體"/>
          <w:color w:val="000000"/>
          <w:sz w:val="18"/>
        </w:rPr>
        <w:t>規定編列，</w:t>
      </w:r>
      <w:r w:rsidRPr="0072769C">
        <w:rPr>
          <w:rFonts w:ascii="新細明體" w:hAnsi="新細明體" w:hint="eastAsia"/>
          <w:color w:val="000000"/>
          <w:sz w:val="18"/>
        </w:rPr>
        <w:t>如未達校方規定，請檢附相關證明文件。</w:t>
      </w:r>
    </w:p>
    <w:p w14:paraId="01F91439" w14:textId="77777777" w:rsidR="00334BC3" w:rsidRPr="0072769C" w:rsidRDefault="00677324" w:rsidP="005B015E">
      <w:pPr>
        <w:pStyle w:val="a4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spacing w:line="200" w:lineRule="exact"/>
        <w:ind w:hanging="817"/>
        <w:rPr>
          <w:rFonts w:ascii="新細明體" w:hAnsi="新細明體"/>
          <w:color w:val="000000"/>
          <w:sz w:val="18"/>
        </w:rPr>
      </w:pPr>
      <w:r w:rsidRPr="0072769C">
        <w:rPr>
          <w:rFonts w:ascii="新細明體" w:hAnsi="新細明體" w:hint="eastAsia"/>
          <w:color w:val="000000"/>
          <w:sz w:val="18"/>
        </w:rPr>
        <w:t>本</w:t>
      </w:r>
      <w:r w:rsidR="009F03E4" w:rsidRPr="0072769C">
        <w:rPr>
          <w:rFonts w:ascii="新細明體" w:hAnsi="新細明體" w:hint="eastAsia"/>
          <w:color w:val="000000"/>
          <w:sz w:val="18"/>
        </w:rPr>
        <w:t>處理單</w:t>
      </w:r>
      <w:r w:rsidR="00334BC3" w:rsidRPr="0072769C">
        <w:rPr>
          <w:rFonts w:ascii="新細明體" w:hAnsi="新細明體" w:hint="eastAsia"/>
          <w:color w:val="000000"/>
          <w:sz w:val="18"/>
        </w:rPr>
        <w:t>會</w:t>
      </w:r>
      <w:r w:rsidRPr="0072769C">
        <w:rPr>
          <w:rFonts w:ascii="新細明體" w:hAnsi="新細明體" w:hint="eastAsia"/>
          <w:color w:val="000000"/>
          <w:sz w:val="18"/>
        </w:rPr>
        <w:t>辦</w:t>
      </w:r>
      <w:r w:rsidR="00334BC3" w:rsidRPr="0072769C">
        <w:rPr>
          <w:rFonts w:ascii="新細明體" w:hAnsi="新細明體" w:hint="eastAsia"/>
          <w:color w:val="000000"/>
          <w:sz w:val="18"/>
        </w:rPr>
        <w:t>流程</w:t>
      </w:r>
      <w:r w:rsidR="00284056" w:rsidRPr="0072769C">
        <w:rPr>
          <w:rFonts w:ascii="新細明體" w:hAnsi="新細明體" w:hint="eastAsia"/>
          <w:color w:val="000000"/>
          <w:sz w:val="18"/>
        </w:rPr>
        <w:t>：</w:t>
      </w:r>
      <w:r w:rsidR="00B71BBB" w:rsidRPr="0072769C">
        <w:rPr>
          <w:rFonts w:ascii="新細明體" w:hAnsi="新細明體" w:hint="eastAsia"/>
          <w:color w:val="000000"/>
          <w:sz w:val="18"/>
        </w:rPr>
        <w:t>1.</w:t>
      </w:r>
      <w:r w:rsidR="00334BC3" w:rsidRPr="0072769C">
        <w:rPr>
          <w:rFonts w:ascii="新細明體" w:hAnsi="新細明體" w:hint="eastAsia"/>
          <w:color w:val="000000"/>
          <w:sz w:val="18"/>
        </w:rPr>
        <w:t>投標</w:t>
      </w:r>
      <w:r w:rsidR="00B02587" w:rsidRPr="0072769C">
        <w:rPr>
          <w:rFonts w:ascii="新細明體" w:hAnsi="新細明體"/>
          <w:color w:val="000000"/>
          <w:sz w:val="18"/>
        </w:rPr>
        <w:t>、</w:t>
      </w:r>
      <w:r w:rsidR="00B02587" w:rsidRPr="0072769C">
        <w:rPr>
          <w:rFonts w:ascii="新細明體" w:hAnsi="新細明體" w:hint="eastAsia"/>
          <w:color w:val="000000"/>
          <w:sz w:val="18"/>
        </w:rPr>
        <w:t>2.議價、3.</w:t>
      </w:r>
      <w:r w:rsidR="00B02587" w:rsidRPr="0072769C">
        <w:rPr>
          <w:rFonts w:ascii="新細明體" w:hAnsi="新細明體"/>
          <w:color w:val="000000"/>
          <w:sz w:val="18"/>
        </w:rPr>
        <w:t>申請、</w:t>
      </w:r>
      <w:r w:rsidR="00B02587" w:rsidRPr="0072769C">
        <w:rPr>
          <w:rFonts w:ascii="新細明體" w:hAnsi="新細明體" w:hint="eastAsia"/>
          <w:color w:val="000000"/>
          <w:sz w:val="18"/>
        </w:rPr>
        <w:t>4.簽約</w:t>
      </w:r>
      <w:r w:rsidR="00334BC3" w:rsidRPr="0072769C">
        <w:rPr>
          <w:rFonts w:ascii="新細明體" w:hAnsi="新細明體" w:hint="eastAsia"/>
          <w:color w:val="000000"/>
          <w:sz w:val="18"/>
        </w:rPr>
        <w:t>：(</w:t>
      </w:r>
      <w:r w:rsidR="00334BC3" w:rsidRPr="0072769C">
        <w:rPr>
          <w:rFonts w:ascii="新細明體" w:hAnsi="新細明體"/>
          <w:color w:val="000000"/>
          <w:sz w:val="18"/>
        </w:rPr>
        <w:t>A)</w:t>
      </w:r>
      <w:r w:rsidR="00334BC3" w:rsidRPr="0072769C">
        <w:rPr>
          <w:rFonts w:ascii="新細明體" w:hAnsi="新細明體" w:hint="eastAsia"/>
          <w:color w:val="000000"/>
          <w:sz w:val="18"/>
        </w:rPr>
        <w:t>→(</w:t>
      </w:r>
      <w:r w:rsidR="00334BC3" w:rsidRPr="0072769C">
        <w:rPr>
          <w:rFonts w:ascii="新細明體" w:hAnsi="新細明體"/>
          <w:color w:val="000000"/>
          <w:sz w:val="18"/>
        </w:rPr>
        <w:t>B)</w:t>
      </w:r>
      <w:r w:rsidR="00334BC3" w:rsidRPr="0072769C">
        <w:rPr>
          <w:rFonts w:ascii="新細明體" w:hAnsi="新細明體" w:hint="eastAsia"/>
          <w:color w:val="000000"/>
          <w:sz w:val="18"/>
        </w:rPr>
        <w:t>→</w:t>
      </w:r>
      <w:r w:rsidR="00334BC3" w:rsidRPr="0072769C">
        <w:rPr>
          <w:rFonts w:ascii="新細明體" w:hAnsi="新細明體"/>
          <w:color w:val="000000"/>
          <w:sz w:val="18"/>
        </w:rPr>
        <w:t>(C)</w:t>
      </w:r>
      <w:r w:rsidR="00334BC3" w:rsidRPr="0072769C">
        <w:rPr>
          <w:rFonts w:ascii="新細明體" w:hAnsi="新細明體" w:hint="eastAsia"/>
          <w:color w:val="000000"/>
          <w:sz w:val="18"/>
        </w:rPr>
        <w:t>→(</w:t>
      </w:r>
      <w:r w:rsidR="00B02587" w:rsidRPr="0072769C">
        <w:rPr>
          <w:rFonts w:ascii="新細明體" w:hAnsi="新細明體"/>
          <w:color w:val="000000"/>
          <w:sz w:val="18"/>
        </w:rPr>
        <w:t>F</w:t>
      </w:r>
      <w:r w:rsidR="00334BC3" w:rsidRPr="0072769C">
        <w:rPr>
          <w:rFonts w:ascii="新細明體" w:hAnsi="新細明體"/>
          <w:color w:val="000000"/>
          <w:sz w:val="18"/>
        </w:rPr>
        <w:t>)</w:t>
      </w:r>
      <w:r w:rsidR="00334BC3" w:rsidRPr="0072769C">
        <w:rPr>
          <w:rFonts w:ascii="新細明體" w:hAnsi="新細明體" w:hint="eastAsia"/>
          <w:color w:val="000000"/>
          <w:sz w:val="18"/>
        </w:rPr>
        <w:t xml:space="preserve"> </w:t>
      </w:r>
    </w:p>
    <w:p w14:paraId="4B8976B8" w14:textId="77777777" w:rsidR="00334BC3" w:rsidRPr="0072769C" w:rsidRDefault="006A3D3C" w:rsidP="0072769C">
      <w:pPr>
        <w:pStyle w:val="a4"/>
        <w:tabs>
          <w:tab w:val="right" w:pos="426"/>
        </w:tabs>
        <w:spacing w:line="200" w:lineRule="exact"/>
        <w:ind w:leftChars="677" w:left="2458" w:hangingChars="463" w:hanging="833"/>
        <w:rPr>
          <w:rFonts w:ascii="新細明體" w:hAnsi="新細明體"/>
          <w:color w:val="000000"/>
          <w:sz w:val="18"/>
        </w:rPr>
      </w:pPr>
      <w:r w:rsidRPr="0072769C">
        <w:rPr>
          <w:rFonts w:ascii="新細明體" w:hAnsi="新細明體" w:hint="eastAsia"/>
          <w:color w:val="000000"/>
          <w:sz w:val="18"/>
        </w:rPr>
        <w:t>5</w:t>
      </w:r>
      <w:r w:rsidR="00334BC3" w:rsidRPr="0072769C">
        <w:rPr>
          <w:rFonts w:ascii="新細明體" w:hAnsi="新細明體" w:hint="eastAsia"/>
          <w:color w:val="000000"/>
          <w:sz w:val="18"/>
        </w:rPr>
        <w:t>.請款：(</w:t>
      </w:r>
      <w:r w:rsidR="00334BC3" w:rsidRPr="0072769C">
        <w:rPr>
          <w:rFonts w:ascii="新細明體" w:hAnsi="新細明體"/>
          <w:color w:val="000000"/>
          <w:sz w:val="18"/>
        </w:rPr>
        <w:t>A)</w:t>
      </w:r>
      <w:r w:rsidR="00334BC3" w:rsidRPr="0072769C">
        <w:rPr>
          <w:rFonts w:ascii="新細明體" w:hAnsi="新細明體" w:hint="eastAsia"/>
          <w:color w:val="000000"/>
          <w:sz w:val="18"/>
        </w:rPr>
        <w:t>→(</w:t>
      </w:r>
      <w:r w:rsidR="00334BC3" w:rsidRPr="0072769C">
        <w:rPr>
          <w:rFonts w:ascii="新細明體" w:hAnsi="新細明體"/>
          <w:color w:val="000000"/>
          <w:sz w:val="18"/>
        </w:rPr>
        <w:t>B)</w:t>
      </w:r>
      <w:r w:rsidR="00334BC3" w:rsidRPr="0072769C">
        <w:rPr>
          <w:rFonts w:ascii="新細明體" w:hAnsi="新細明體" w:hint="eastAsia"/>
          <w:color w:val="000000"/>
          <w:sz w:val="18"/>
        </w:rPr>
        <w:t>→</w:t>
      </w:r>
      <w:r w:rsidR="00334BC3" w:rsidRPr="0072769C">
        <w:rPr>
          <w:rFonts w:ascii="新細明體" w:hAnsi="新細明體"/>
          <w:color w:val="000000"/>
          <w:sz w:val="18"/>
        </w:rPr>
        <w:t>(C)</w:t>
      </w:r>
      <w:r w:rsidR="00334BC3" w:rsidRPr="0072769C">
        <w:rPr>
          <w:rFonts w:ascii="新細明體" w:hAnsi="新細明體" w:hint="eastAsia"/>
          <w:color w:val="000000"/>
          <w:sz w:val="18"/>
        </w:rPr>
        <w:t>→(</w:t>
      </w:r>
      <w:r w:rsidR="00334BC3" w:rsidRPr="0072769C">
        <w:rPr>
          <w:rFonts w:ascii="新細明體" w:hAnsi="新細明體"/>
          <w:color w:val="000000"/>
          <w:sz w:val="18"/>
        </w:rPr>
        <w:t>D)</w:t>
      </w:r>
      <w:r w:rsidR="00334BC3" w:rsidRPr="0072769C">
        <w:rPr>
          <w:rFonts w:ascii="新細明體" w:hAnsi="新細明體" w:hint="eastAsia"/>
          <w:color w:val="000000"/>
          <w:sz w:val="18"/>
        </w:rPr>
        <w:t>→(</w:t>
      </w:r>
      <w:r w:rsidR="00B02587" w:rsidRPr="0072769C">
        <w:rPr>
          <w:rFonts w:ascii="新細明體" w:hAnsi="新細明體"/>
          <w:color w:val="000000"/>
          <w:sz w:val="18"/>
        </w:rPr>
        <w:t>E</w:t>
      </w:r>
      <w:r w:rsidR="00334BC3" w:rsidRPr="0072769C">
        <w:rPr>
          <w:rFonts w:ascii="新細明體" w:hAnsi="新細明體"/>
          <w:color w:val="000000"/>
          <w:sz w:val="18"/>
        </w:rPr>
        <w:t>)</w:t>
      </w:r>
      <w:r w:rsidR="00334BC3" w:rsidRPr="0072769C">
        <w:rPr>
          <w:rFonts w:ascii="新細明體" w:hAnsi="新細明體" w:hint="eastAsia"/>
          <w:color w:val="000000"/>
          <w:sz w:val="18"/>
        </w:rPr>
        <w:t>→(</w:t>
      </w:r>
      <w:r w:rsidR="00B02587" w:rsidRPr="0072769C">
        <w:rPr>
          <w:rFonts w:ascii="新細明體" w:hAnsi="新細明體"/>
          <w:color w:val="000000"/>
          <w:sz w:val="18"/>
        </w:rPr>
        <w:t>F</w:t>
      </w:r>
      <w:r w:rsidR="00334BC3" w:rsidRPr="0072769C">
        <w:rPr>
          <w:rFonts w:ascii="新細明體" w:hAnsi="新細明體"/>
          <w:color w:val="000000"/>
          <w:sz w:val="18"/>
        </w:rPr>
        <w:t>)</w:t>
      </w:r>
    </w:p>
    <w:p w14:paraId="739C4A88" w14:textId="77777777" w:rsidR="0072769C" w:rsidRPr="0072769C" w:rsidRDefault="005B015E" w:rsidP="0072769C">
      <w:pPr>
        <w:pStyle w:val="a4"/>
        <w:tabs>
          <w:tab w:val="right" w:pos="426"/>
        </w:tabs>
        <w:spacing w:line="200" w:lineRule="exact"/>
        <w:ind w:leftChars="677" w:left="2459" w:hangingChars="463" w:hanging="834"/>
        <w:rPr>
          <w:rFonts w:ascii="新細明體" w:hAnsi="新細明體"/>
          <w:color w:val="000000"/>
          <w:sz w:val="18"/>
        </w:rPr>
      </w:pPr>
      <w:r w:rsidRPr="0072769C">
        <w:rPr>
          <w:rFonts w:ascii="標楷體" w:eastAsia="標楷體" w:hAnsi="標楷體"/>
          <w:b/>
          <w:noProof/>
          <w:color w:val="000000"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FE299F8" wp14:editId="4339ADB0">
                <wp:simplePos x="0" y="0"/>
                <wp:positionH relativeFrom="column">
                  <wp:posOffset>8413454</wp:posOffset>
                </wp:positionH>
                <wp:positionV relativeFrom="paragraph">
                  <wp:posOffset>117859</wp:posOffset>
                </wp:positionV>
                <wp:extent cx="1047750" cy="3429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E53091" w14:textId="2ACCE7EB" w:rsidR="00334BC3" w:rsidRPr="005B015E" w:rsidRDefault="005D268E">
                            <w:pPr>
                              <w:rPr>
                                <w:color w:val="FF0066"/>
                                <w:sz w:val="20"/>
                              </w:rPr>
                            </w:pPr>
                            <w:r w:rsidRPr="005B015E">
                              <w:rPr>
                                <w:rFonts w:hint="eastAsia"/>
                                <w:color w:val="FF0066"/>
                                <w:sz w:val="20"/>
                              </w:rPr>
                              <w:t>1</w:t>
                            </w:r>
                            <w:r w:rsidR="009F091E">
                              <w:rPr>
                                <w:color w:val="FF0066"/>
                                <w:sz w:val="20"/>
                              </w:rPr>
                              <w:t>11.11.03</w:t>
                            </w:r>
                            <w:r w:rsidR="00334BC3" w:rsidRPr="005B015E">
                              <w:rPr>
                                <w:rFonts w:hint="eastAsia"/>
                                <w:color w:val="FF0066"/>
                                <w:sz w:val="20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299F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62.5pt;margin-top:9.3pt;width:82.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" filled="f" stroked="f">
                <v:textbox>
                  <w:txbxContent>
                    <w:p w14:paraId="2CE53091" w14:textId="2ACCE7EB" w:rsidR="00334BC3" w:rsidRPr="005B015E" w:rsidRDefault="005D268E">
                      <w:pPr>
                        <w:rPr>
                          <w:color w:val="FF0066"/>
                          <w:sz w:val="20"/>
                        </w:rPr>
                      </w:pPr>
                      <w:r w:rsidRPr="005B015E">
                        <w:rPr>
                          <w:rFonts w:hint="eastAsia"/>
                          <w:color w:val="FF0066"/>
                          <w:sz w:val="20"/>
                        </w:rPr>
                        <w:t>1</w:t>
                      </w:r>
                      <w:r w:rsidR="009F091E">
                        <w:rPr>
                          <w:color w:val="FF0066"/>
                          <w:sz w:val="20"/>
                        </w:rPr>
                        <w:t>11.11.03</w:t>
                      </w:r>
                      <w:r w:rsidR="00334BC3" w:rsidRPr="005B015E">
                        <w:rPr>
                          <w:rFonts w:hint="eastAsia"/>
                          <w:color w:val="FF0066"/>
                          <w:sz w:val="20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7D572D" w:rsidRPr="0072769C">
        <w:rPr>
          <w:rFonts w:ascii="新細明體" w:hAnsi="新細明體" w:hint="eastAsia"/>
          <w:color w:val="000000"/>
          <w:sz w:val="18"/>
        </w:rPr>
        <w:t>6.變更或延期、</w:t>
      </w:r>
      <w:r w:rsidR="00381072" w:rsidRPr="0072769C">
        <w:rPr>
          <w:rFonts w:ascii="新細明體" w:hAnsi="新細明體" w:hint="eastAsia"/>
          <w:color w:val="000000"/>
          <w:sz w:val="18"/>
        </w:rPr>
        <w:t>7</w:t>
      </w:r>
      <w:r w:rsidR="00334BC3" w:rsidRPr="0072769C">
        <w:rPr>
          <w:rFonts w:ascii="新細明體" w:hAnsi="新細明體" w:hint="eastAsia"/>
          <w:color w:val="000000"/>
          <w:sz w:val="18"/>
        </w:rPr>
        <w:t>.結案：(</w:t>
      </w:r>
      <w:r w:rsidR="00334BC3" w:rsidRPr="0072769C">
        <w:rPr>
          <w:rFonts w:ascii="新細明體" w:hAnsi="新細明體"/>
          <w:color w:val="000000"/>
          <w:sz w:val="18"/>
        </w:rPr>
        <w:t>A)</w:t>
      </w:r>
      <w:r w:rsidR="00334BC3" w:rsidRPr="0072769C">
        <w:rPr>
          <w:rFonts w:ascii="新細明體" w:hAnsi="新細明體" w:hint="eastAsia"/>
          <w:color w:val="000000"/>
          <w:sz w:val="18"/>
        </w:rPr>
        <w:t>→(</w:t>
      </w:r>
      <w:r w:rsidR="00334BC3" w:rsidRPr="0072769C">
        <w:rPr>
          <w:rFonts w:ascii="新細明體" w:hAnsi="新細明體"/>
          <w:color w:val="000000"/>
          <w:sz w:val="18"/>
        </w:rPr>
        <w:t>B)</w:t>
      </w:r>
      <w:r w:rsidR="00334BC3" w:rsidRPr="0072769C">
        <w:rPr>
          <w:rFonts w:ascii="新細明體" w:hAnsi="新細明體" w:hint="eastAsia"/>
          <w:color w:val="000000"/>
          <w:sz w:val="18"/>
        </w:rPr>
        <w:t>→(C</w:t>
      </w:r>
      <w:r w:rsidR="00334BC3" w:rsidRPr="0072769C">
        <w:rPr>
          <w:rFonts w:ascii="新細明體" w:hAnsi="新細明體"/>
          <w:color w:val="000000"/>
          <w:sz w:val="18"/>
        </w:rPr>
        <w:t>)</w:t>
      </w:r>
      <w:r w:rsidR="00334BC3" w:rsidRPr="0072769C">
        <w:rPr>
          <w:rFonts w:ascii="新細明體" w:hAnsi="新細明體" w:hint="eastAsia"/>
          <w:color w:val="000000"/>
          <w:sz w:val="18"/>
        </w:rPr>
        <w:t>→(</w:t>
      </w:r>
      <w:r w:rsidR="00B02587" w:rsidRPr="0072769C">
        <w:rPr>
          <w:rFonts w:ascii="新細明體" w:hAnsi="新細明體"/>
          <w:color w:val="000000"/>
          <w:sz w:val="18"/>
        </w:rPr>
        <w:t>E</w:t>
      </w:r>
      <w:r w:rsidR="00334BC3" w:rsidRPr="0072769C">
        <w:rPr>
          <w:rFonts w:ascii="新細明體" w:hAnsi="新細明體"/>
          <w:color w:val="000000"/>
          <w:sz w:val="18"/>
        </w:rPr>
        <w:t>)</w:t>
      </w:r>
      <w:r w:rsidR="00334BC3" w:rsidRPr="0072769C">
        <w:rPr>
          <w:rFonts w:ascii="新細明體" w:hAnsi="新細明體" w:hint="eastAsia"/>
          <w:color w:val="000000"/>
          <w:sz w:val="18"/>
        </w:rPr>
        <w:t>→(</w:t>
      </w:r>
      <w:r w:rsidR="00B02587" w:rsidRPr="0072769C">
        <w:rPr>
          <w:rFonts w:ascii="新細明體" w:hAnsi="新細明體"/>
          <w:color w:val="000000"/>
          <w:sz w:val="18"/>
        </w:rPr>
        <w:t>F</w:t>
      </w:r>
      <w:r w:rsidR="00334BC3" w:rsidRPr="0072769C">
        <w:rPr>
          <w:rFonts w:ascii="新細明體" w:hAnsi="新細明體"/>
          <w:color w:val="000000"/>
          <w:sz w:val="18"/>
        </w:rPr>
        <w:t>)</w:t>
      </w:r>
      <w:r w:rsidR="00334BC3" w:rsidRPr="0072769C">
        <w:rPr>
          <w:rFonts w:ascii="新細明體" w:hAnsi="新細明體" w:hint="eastAsia"/>
          <w:color w:val="000000"/>
          <w:sz w:val="18"/>
        </w:rPr>
        <w:t xml:space="preserve"> </w:t>
      </w:r>
    </w:p>
    <w:p w14:paraId="4DE44482" w14:textId="77777777" w:rsidR="0072769C" w:rsidRPr="0072769C" w:rsidRDefault="0072769C" w:rsidP="0072769C">
      <w:pPr>
        <w:pStyle w:val="a4"/>
        <w:numPr>
          <w:ilvl w:val="0"/>
          <w:numId w:val="2"/>
        </w:numPr>
        <w:tabs>
          <w:tab w:val="clear" w:pos="4153"/>
          <w:tab w:val="clear" w:pos="8306"/>
          <w:tab w:val="right" w:pos="0"/>
        </w:tabs>
        <w:spacing w:line="200" w:lineRule="exact"/>
        <w:ind w:hanging="817"/>
        <w:rPr>
          <w:rFonts w:ascii="新細明體" w:hAnsi="新細明體"/>
          <w:color w:val="000000"/>
          <w:sz w:val="18"/>
        </w:rPr>
      </w:pPr>
      <w:r w:rsidRPr="0072769C">
        <w:rPr>
          <w:rFonts w:ascii="新細明體" w:hAnsi="新細明體"/>
          <w:color w:val="000000"/>
          <w:sz w:val="18"/>
        </w:rPr>
        <w:t>如係非常規辦理事項，</w:t>
      </w:r>
      <w:proofErr w:type="gramStart"/>
      <w:r w:rsidRPr="0072769C">
        <w:rPr>
          <w:rFonts w:ascii="新細明體" w:hAnsi="新細明體"/>
          <w:color w:val="000000"/>
          <w:sz w:val="18"/>
        </w:rPr>
        <w:t>惠請另</w:t>
      </w:r>
      <w:proofErr w:type="gramEnd"/>
      <w:r w:rsidRPr="0072769C">
        <w:rPr>
          <w:rFonts w:ascii="新細明體" w:hAnsi="新細明體"/>
          <w:color w:val="000000"/>
          <w:sz w:val="18"/>
        </w:rPr>
        <w:t>案</w:t>
      </w:r>
      <w:proofErr w:type="gramStart"/>
      <w:r w:rsidRPr="0072769C">
        <w:rPr>
          <w:rFonts w:ascii="新細明體" w:hAnsi="新細明體"/>
          <w:color w:val="000000"/>
          <w:sz w:val="18"/>
        </w:rPr>
        <w:t>上簽循行政</w:t>
      </w:r>
      <w:proofErr w:type="gramEnd"/>
      <w:r w:rsidRPr="0072769C">
        <w:rPr>
          <w:rFonts w:ascii="新細明體" w:hAnsi="新細明體"/>
          <w:color w:val="000000"/>
          <w:sz w:val="18"/>
        </w:rPr>
        <w:t>程序辦理。</w:t>
      </w:r>
    </w:p>
    <w:sectPr w:rsidR="0072769C" w:rsidRPr="0072769C" w:rsidSect="007F0C4F">
      <w:pgSz w:w="16838" w:h="11906" w:orient="landscape" w:code="9"/>
      <w:pgMar w:top="567" w:right="1440" w:bottom="567" w:left="1440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B292D" w14:textId="77777777" w:rsidR="002C03DD" w:rsidRDefault="002C03DD" w:rsidP="00C34C34">
      <w:r>
        <w:separator/>
      </w:r>
    </w:p>
  </w:endnote>
  <w:endnote w:type="continuationSeparator" w:id="0">
    <w:p w14:paraId="72E93309" w14:textId="77777777" w:rsidR="002C03DD" w:rsidRDefault="002C03DD" w:rsidP="00C3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標楷體W5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38751" w14:textId="77777777" w:rsidR="002C03DD" w:rsidRDefault="002C03DD" w:rsidP="00C34C34">
      <w:r>
        <w:separator/>
      </w:r>
    </w:p>
  </w:footnote>
  <w:footnote w:type="continuationSeparator" w:id="0">
    <w:p w14:paraId="7F1E4D17" w14:textId="77777777" w:rsidR="002C03DD" w:rsidRDefault="002C03DD" w:rsidP="00C3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B57A6"/>
    <w:multiLevelType w:val="hybridMultilevel"/>
    <w:tmpl w:val="CC1C0A14"/>
    <w:lvl w:ilvl="0" w:tplc="5E08DD70">
      <w:start w:val="1"/>
      <w:numFmt w:val="taiwaneseCountingThousand"/>
      <w:lvlText w:val="%1、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C32787D"/>
    <w:multiLevelType w:val="hybridMultilevel"/>
    <w:tmpl w:val="F98E431A"/>
    <w:lvl w:ilvl="0" w:tplc="24A8A8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FEA21FF"/>
    <w:multiLevelType w:val="hybridMultilevel"/>
    <w:tmpl w:val="D0A01914"/>
    <w:lvl w:ilvl="0" w:tplc="5464F858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華康標楷體W5" w:eastAsia="華康標楷體W5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 w16cid:durableId="865365727">
    <w:abstractNumId w:val="1"/>
  </w:num>
  <w:num w:numId="2" w16cid:durableId="1053579208">
    <w:abstractNumId w:val="0"/>
  </w:num>
  <w:num w:numId="3" w16cid:durableId="12680789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VerticalSpacing w:val="167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B97"/>
    <w:rsid w:val="00037E4F"/>
    <w:rsid w:val="000507D1"/>
    <w:rsid w:val="00061492"/>
    <w:rsid w:val="00095617"/>
    <w:rsid w:val="0009741F"/>
    <w:rsid w:val="000A5BAF"/>
    <w:rsid w:val="000B692A"/>
    <w:rsid w:val="000D2513"/>
    <w:rsid w:val="000D357F"/>
    <w:rsid w:val="000E0C58"/>
    <w:rsid w:val="000E49B8"/>
    <w:rsid w:val="000F490B"/>
    <w:rsid w:val="000F72DA"/>
    <w:rsid w:val="001125BA"/>
    <w:rsid w:val="00115407"/>
    <w:rsid w:val="0011725D"/>
    <w:rsid w:val="00117EAD"/>
    <w:rsid w:val="001213F6"/>
    <w:rsid w:val="001312A7"/>
    <w:rsid w:val="0013674A"/>
    <w:rsid w:val="00140E9C"/>
    <w:rsid w:val="00142619"/>
    <w:rsid w:val="00142943"/>
    <w:rsid w:val="00163EAE"/>
    <w:rsid w:val="00172E22"/>
    <w:rsid w:val="00183BB6"/>
    <w:rsid w:val="0018409C"/>
    <w:rsid w:val="001861EC"/>
    <w:rsid w:val="001D514B"/>
    <w:rsid w:val="001F07D4"/>
    <w:rsid w:val="00206D62"/>
    <w:rsid w:val="00214356"/>
    <w:rsid w:val="00232C3D"/>
    <w:rsid w:val="002478C1"/>
    <w:rsid w:val="002579D3"/>
    <w:rsid w:val="00265708"/>
    <w:rsid w:val="00277F82"/>
    <w:rsid w:val="00280163"/>
    <w:rsid w:val="00284056"/>
    <w:rsid w:val="002A5223"/>
    <w:rsid w:val="002A77B5"/>
    <w:rsid w:val="002B5CBB"/>
    <w:rsid w:val="002C03DD"/>
    <w:rsid w:val="002C2F1C"/>
    <w:rsid w:val="002C7922"/>
    <w:rsid w:val="002D44B2"/>
    <w:rsid w:val="003102E8"/>
    <w:rsid w:val="00320DDE"/>
    <w:rsid w:val="00327B27"/>
    <w:rsid w:val="00333200"/>
    <w:rsid w:val="00334BC3"/>
    <w:rsid w:val="00346AED"/>
    <w:rsid w:val="00347505"/>
    <w:rsid w:val="00351532"/>
    <w:rsid w:val="00354B60"/>
    <w:rsid w:val="00360FE6"/>
    <w:rsid w:val="0037524A"/>
    <w:rsid w:val="00381072"/>
    <w:rsid w:val="00383A8C"/>
    <w:rsid w:val="003954CF"/>
    <w:rsid w:val="003B4282"/>
    <w:rsid w:val="003C1702"/>
    <w:rsid w:val="003C3AAC"/>
    <w:rsid w:val="003E6E65"/>
    <w:rsid w:val="003F39AC"/>
    <w:rsid w:val="00403129"/>
    <w:rsid w:val="00407F62"/>
    <w:rsid w:val="004148DF"/>
    <w:rsid w:val="00424894"/>
    <w:rsid w:val="004435BC"/>
    <w:rsid w:val="00443CE7"/>
    <w:rsid w:val="00445BC5"/>
    <w:rsid w:val="00446A3A"/>
    <w:rsid w:val="004616EE"/>
    <w:rsid w:val="00494B97"/>
    <w:rsid w:val="004B07E7"/>
    <w:rsid w:val="004B7D27"/>
    <w:rsid w:val="004C01A2"/>
    <w:rsid w:val="004D0E96"/>
    <w:rsid w:val="004D2BB1"/>
    <w:rsid w:val="004D4B8D"/>
    <w:rsid w:val="004E7F1A"/>
    <w:rsid w:val="004F740C"/>
    <w:rsid w:val="005049DB"/>
    <w:rsid w:val="005072AE"/>
    <w:rsid w:val="0051310E"/>
    <w:rsid w:val="00522FEA"/>
    <w:rsid w:val="005346EA"/>
    <w:rsid w:val="005415AD"/>
    <w:rsid w:val="00553E58"/>
    <w:rsid w:val="005602E6"/>
    <w:rsid w:val="005904E3"/>
    <w:rsid w:val="00590F98"/>
    <w:rsid w:val="005B015E"/>
    <w:rsid w:val="005C2FC9"/>
    <w:rsid w:val="005C3288"/>
    <w:rsid w:val="005D268E"/>
    <w:rsid w:val="005D45C5"/>
    <w:rsid w:val="006351CE"/>
    <w:rsid w:val="00652E30"/>
    <w:rsid w:val="00670E32"/>
    <w:rsid w:val="00677324"/>
    <w:rsid w:val="006823B8"/>
    <w:rsid w:val="00690A51"/>
    <w:rsid w:val="0069306D"/>
    <w:rsid w:val="006A0A8D"/>
    <w:rsid w:val="006A3D3C"/>
    <w:rsid w:val="006C187C"/>
    <w:rsid w:val="006E55C7"/>
    <w:rsid w:val="006F2C3E"/>
    <w:rsid w:val="00714A90"/>
    <w:rsid w:val="0072769C"/>
    <w:rsid w:val="0073035F"/>
    <w:rsid w:val="007819F0"/>
    <w:rsid w:val="0079111A"/>
    <w:rsid w:val="007B1394"/>
    <w:rsid w:val="007B221A"/>
    <w:rsid w:val="007C61E4"/>
    <w:rsid w:val="007D572D"/>
    <w:rsid w:val="007F0C4F"/>
    <w:rsid w:val="00847AE9"/>
    <w:rsid w:val="008634A3"/>
    <w:rsid w:val="00874741"/>
    <w:rsid w:val="008A6BCA"/>
    <w:rsid w:val="008C223D"/>
    <w:rsid w:val="008C5FC5"/>
    <w:rsid w:val="008D5BC8"/>
    <w:rsid w:val="008E0EDE"/>
    <w:rsid w:val="00901DE2"/>
    <w:rsid w:val="00904BE9"/>
    <w:rsid w:val="00905880"/>
    <w:rsid w:val="00922F0C"/>
    <w:rsid w:val="009253C8"/>
    <w:rsid w:val="00936EB0"/>
    <w:rsid w:val="00940A8C"/>
    <w:rsid w:val="0095183F"/>
    <w:rsid w:val="0095291B"/>
    <w:rsid w:val="00957E7C"/>
    <w:rsid w:val="00963587"/>
    <w:rsid w:val="00964EFB"/>
    <w:rsid w:val="00992A4C"/>
    <w:rsid w:val="0099776A"/>
    <w:rsid w:val="009A6E5C"/>
    <w:rsid w:val="009D4F11"/>
    <w:rsid w:val="009E3CC0"/>
    <w:rsid w:val="009F03E4"/>
    <w:rsid w:val="009F091E"/>
    <w:rsid w:val="00A029EC"/>
    <w:rsid w:val="00A127F2"/>
    <w:rsid w:val="00A55F70"/>
    <w:rsid w:val="00A55FDF"/>
    <w:rsid w:val="00A66ADF"/>
    <w:rsid w:val="00A71B5E"/>
    <w:rsid w:val="00A71F37"/>
    <w:rsid w:val="00A87509"/>
    <w:rsid w:val="00A91CF1"/>
    <w:rsid w:val="00AA7066"/>
    <w:rsid w:val="00AD0D00"/>
    <w:rsid w:val="00AD6E12"/>
    <w:rsid w:val="00AE54C9"/>
    <w:rsid w:val="00AF3253"/>
    <w:rsid w:val="00B015D9"/>
    <w:rsid w:val="00B02587"/>
    <w:rsid w:val="00B157F6"/>
    <w:rsid w:val="00B15B38"/>
    <w:rsid w:val="00B65FE0"/>
    <w:rsid w:val="00B71BBB"/>
    <w:rsid w:val="00B7230F"/>
    <w:rsid w:val="00B72873"/>
    <w:rsid w:val="00B74017"/>
    <w:rsid w:val="00B76FE9"/>
    <w:rsid w:val="00B824F1"/>
    <w:rsid w:val="00BB106D"/>
    <w:rsid w:val="00BB3B1D"/>
    <w:rsid w:val="00BB6C83"/>
    <w:rsid w:val="00BC46C2"/>
    <w:rsid w:val="00BF4F2A"/>
    <w:rsid w:val="00C0010D"/>
    <w:rsid w:val="00C14AD6"/>
    <w:rsid w:val="00C34C34"/>
    <w:rsid w:val="00C36988"/>
    <w:rsid w:val="00C37EE2"/>
    <w:rsid w:val="00C44BE8"/>
    <w:rsid w:val="00C55E54"/>
    <w:rsid w:val="00C55F9E"/>
    <w:rsid w:val="00C73FD7"/>
    <w:rsid w:val="00C75C13"/>
    <w:rsid w:val="00CA3242"/>
    <w:rsid w:val="00CA3485"/>
    <w:rsid w:val="00CC0075"/>
    <w:rsid w:val="00D34981"/>
    <w:rsid w:val="00D470D5"/>
    <w:rsid w:val="00D5421D"/>
    <w:rsid w:val="00D658EB"/>
    <w:rsid w:val="00D73EA0"/>
    <w:rsid w:val="00D743D7"/>
    <w:rsid w:val="00D76667"/>
    <w:rsid w:val="00D8187F"/>
    <w:rsid w:val="00D97912"/>
    <w:rsid w:val="00DA0535"/>
    <w:rsid w:val="00DB555C"/>
    <w:rsid w:val="00DE0114"/>
    <w:rsid w:val="00E0317A"/>
    <w:rsid w:val="00E15787"/>
    <w:rsid w:val="00E253DA"/>
    <w:rsid w:val="00E3139B"/>
    <w:rsid w:val="00E3576B"/>
    <w:rsid w:val="00E43F70"/>
    <w:rsid w:val="00E443A7"/>
    <w:rsid w:val="00E50B3A"/>
    <w:rsid w:val="00E56F0E"/>
    <w:rsid w:val="00E602AD"/>
    <w:rsid w:val="00E723EE"/>
    <w:rsid w:val="00E9451E"/>
    <w:rsid w:val="00EB5A93"/>
    <w:rsid w:val="00EC019E"/>
    <w:rsid w:val="00EF4495"/>
    <w:rsid w:val="00F061E3"/>
    <w:rsid w:val="00F1114E"/>
    <w:rsid w:val="00F27E04"/>
    <w:rsid w:val="00F4310C"/>
    <w:rsid w:val="00F52677"/>
    <w:rsid w:val="00F5633E"/>
    <w:rsid w:val="00F600CB"/>
    <w:rsid w:val="00F706BA"/>
    <w:rsid w:val="00F74480"/>
    <w:rsid w:val="00F83FF7"/>
    <w:rsid w:val="00F92E0D"/>
    <w:rsid w:val="00F93C18"/>
    <w:rsid w:val="00FA7A70"/>
    <w:rsid w:val="00FD00F8"/>
    <w:rsid w:val="00FD4222"/>
    <w:rsid w:val="00FF5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E0A8FDB"/>
  <w15:docId w15:val="{9E30F6F7-F18E-4A75-A076-3851ED131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pPr>
      <w:spacing w:after="120"/>
      <w:ind w:leftChars="200" w:left="480"/>
    </w:pPr>
  </w:style>
  <w:style w:type="paragraph" w:styleId="a6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2AC61D-201B-40AF-A0D0-56A3BCE2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1026</Characters>
  <Application>Microsoft Office Word</Application>
  <DocSecurity>0</DocSecurity>
  <Lines>8</Lines>
  <Paragraphs>2</Paragraphs>
  <ScaleCrop>false</ScaleCrop>
  <Company>高雄大學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高雄大學研究計畫處理單</dc:title>
  <dc:creator>User</dc:creator>
  <cp:lastModifiedBy>林玉清</cp:lastModifiedBy>
  <cp:revision>3</cp:revision>
  <cp:lastPrinted>2009-06-25T07:22:00Z</cp:lastPrinted>
  <dcterms:created xsi:type="dcterms:W3CDTF">2022-11-09T03:23:00Z</dcterms:created>
  <dcterms:modified xsi:type="dcterms:W3CDTF">2022-11-09T03:24:00Z</dcterms:modified>
</cp:coreProperties>
</file>